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AF" w:rsidRDefault="002E06AF" w:rsidP="002E06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A R Z Ą D Z E N I E   Nr  17</w:t>
      </w:r>
      <w:r>
        <w:rPr>
          <w:rFonts w:ascii="Times New Roman" w:hAnsi="Times New Roman"/>
          <w:b/>
          <w:bCs/>
          <w:sz w:val="28"/>
          <w:szCs w:val="28"/>
        </w:rPr>
        <w:t>/2019</w:t>
      </w:r>
    </w:p>
    <w:p w:rsidR="002E06AF" w:rsidRDefault="002E06AF" w:rsidP="002E06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:rsidR="002E06AF" w:rsidRDefault="002E06AF" w:rsidP="002E06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z dnia </w:t>
      </w:r>
      <w:r>
        <w:rPr>
          <w:rFonts w:ascii="Times New Roman" w:hAnsi="Times New Roman"/>
          <w:b/>
          <w:bCs/>
          <w:sz w:val="28"/>
          <w:szCs w:val="28"/>
        </w:rPr>
        <w:t>21 marca</w:t>
      </w:r>
      <w:r>
        <w:rPr>
          <w:rFonts w:ascii="Times New Roman" w:hAnsi="Times New Roman"/>
          <w:b/>
          <w:bCs/>
          <w:sz w:val="28"/>
          <w:szCs w:val="28"/>
        </w:rPr>
        <w:t xml:space="preserve"> 2019 roku</w:t>
      </w:r>
    </w:p>
    <w:p w:rsidR="002E06AF" w:rsidRDefault="002E06AF" w:rsidP="002E06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06AF" w:rsidRDefault="002E06AF" w:rsidP="002E06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:rsidR="002E06AF" w:rsidRDefault="002E06AF" w:rsidP="002E06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E06AF" w:rsidRDefault="002E06AF" w:rsidP="002E06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E06AF" w:rsidRPr="002E06AF" w:rsidRDefault="002E06AF" w:rsidP="002E06AF">
      <w:pPr>
        <w:tabs>
          <w:tab w:val="left" w:pos="299"/>
        </w:tabs>
        <w:spacing w:line="0" w:lineRule="atLeast"/>
        <w:ind w:left="299"/>
        <w:jc w:val="both"/>
        <w:rPr>
          <w:rFonts w:ascii="Times New Roman" w:eastAsia="Arial" w:hAnsi="Times New Roman"/>
          <w:b/>
          <w:sz w:val="24"/>
          <w:szCs w:val="24"/>
        </w:rPr>
      </w:pPr>
      <w:r>
        <w:t xml:space="preserve">                     </w:t>
      </w:r>
      <w:r>
        <w:rPr>
          <w:rFonts w:ascii="Times New Roman" w:hAnsi="Times New Roman"/>
        </w:rPr>
        <w:t>Na podstawie art.19 ust.2 ustawy z dnia  29 stycznia 2004r. Prawo zamówień publicznych (t. j. Dz. U. z 2018r; poz.1986 z późn.zm.) w związku z ogłoszeniem przetargu nieograniczonego na</w:t>
      </w:r>
      <w:r w:rsidRPr="002E06AF">
        <w:rPr>
          <w:rFonts w:ascii="Times New Roman" w:eastAsia="Arial" w:hAnsi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</w:rPr>
        <w:t>„Zakup i dostawę</w:t>
      </w:r>
      <w:r w:rsidRPr="00CA3B87">
        <w:rPr>
          <w:rFonts w:ascii="Times New Roman" w:hAnsi="Times New Roman"/>
          <w:b/>
          <w:sz w:val="24"/>
          <w:szCs w:val="24"/>
        </w:rPr>
        <w:t xml:space="preserve">, oprogramowania biurowego, materiałów szkolnych, pomocy dydaktycznych i wyposażenia pracowni do prowadzenia zajęć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CA3B87">
        <w:rPr>
          <w:rFonts w:ascii="Times New Roman" w:hAnsi="Times New Roman"/>
          <w:b/>
          <w:sz w:val="24"/>
          <w:szCs w:val="24"/>
        </w:rPr>
        <w:t>w szkołach podstawowych</w:t>
      </w:r>
      <w:r w:rsidRPr="00CA3B87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 xml:space="preserve"> z terenu gminy Radzanów</w:t>
      </w:r>
      <w:r w:rsidRPr="00CA3B87">
        <w:rPr>
          <w:rFonts w:ascii="Times New Roman" w:hAnsi="Times New Roman"/>
          <w:b/>
          <w:sz w:val="24"/>
          <w:szCs w:val="24"/>
        </w:rPr>
        <w:t xml:space="preserve">, </w:t>
      </w:r>
      <w:r w:rsidRPr="00CA3B87">
        <w:rPr>
          <w:rFonts w:ascii="Times New Roman" w:eastAsia="Arial" w:hAnsi="Times New Roman"/>
          <w:b/>
          <w:sz w:val="24"/>
          <w:szCs w:val="24"/>
        </w:rPr>
        <w:t>w ramach projektu pn.</w:t>
      </w:r>
      <w:r w:rsidRPr="00CA3B87">
        <w:rPr>
          <w:rFonts w:ascii="Times New Roman" w:eastAsia="Arial" w:hAnsi="Times New Roman"/>
          <w:sz w:val="24"/>
          <w:szCs w:val="24"/>
        </w:rPr>
        <w:t xml:space="preserve"> </w:t>
      </w:r>
      <w:r w:rsidRPr="00CA3B87">
        <w:rPr>
          <w:rFonts w:ascii="Times New Roman" w:hAnsi="Times New Roman"/>
          <w:b/>
          <w:color w:val="000000"/>
          <w:sz w:val="24"/>
          <w:szCs w:val="24"/>
          <w:lang w:eastAsia="en-US"/>
        </w:rPr>
        <w:t>„</w:t>
      </w:r>
      <w:r w:rsidRPr="00CA3B87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Rozwój kompetencji kluczowych kluczem do sukcesu uczniów z terenu Gminy Radzanów”</w:t>
      </w:r>
      <w:r w:rsidRPr="00CA3B8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A3B87">
        <w:rPr>
          <w:rFonts w:ascii="Times New Roman" w:eastAsia="Arial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</w:rPr>
        <w:t>zarządzam,   co następuje:</w:t>
      </w:r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2E06AF" w:rsidRDefault="002E06AF" w:rsidP="002E06A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:rsidR="002E06AF" w:rsidRDefault="002E06AF" w:rsidP="002E06A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komisji            -  Magdalena </w:t>
      </w:r>
      <w:proofErr w:type="spellStart"/>
      <w:r>
        <w:rPr>
          <w:rFonts w:ascii="Times New Roman" w:hAnsi="Times New Roman"/>
          <w:sz w:val="24"/>
          <w:szCs w:val="24"/>
        </w:rPr>
        <w:t>Leśnowolska</w:t>
      </w:r>
      <w:proofErr w:type="spellEnd"/>
    </w:p>
    <w:p w:rsidR="002E06AF" w:rsidRDefault="002E06AF" w:rsidP="002E06A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</w:t>
      </w:r>
      <w:r>
        <w:rPr>
          <w:rFonts w:ascii="Times New Roman" w:hAnsi="Times New Roman"/>
          <w:sz w:val="24"/>
          <w:szCs w:val="24"/>
        </w:rPr>
        <w:t>Bożena Dudkiewicz</w:t>
      </w:r>
    </w:p>
    <w:p w:rsidR="002E06AF" w:rsidRDefault="002E06AF" w:rsidP="002E06AF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2E06AF" w:rsidRDefault="002E06AF" w:rsidP="002E06AF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                            w Urzędzie Gminy Radzanów.</w:t>
      </w:r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/>
          <w:sz w:val="24"/>
          <w:szCs w:val="24"/>
        </w:rPr>
        <w:t xml:space="preserve">4 kwietnia 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roku o godz. 9.15.</w:t>
      </w:r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:rsidR="002E06AF" w:rsidRDefault="002E06AF" w:rsidP="002E06A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E06AF" w:rsidRDefault="002E06AF" w:rsidP="002E06A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2E06AF" w:rsidRDefault="002E06AF" w:rsidP="002E06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E06AF" w:rsidRPr="002E06AF" w:rsidRDefault="002E06AF" w:rsidP="002E0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06AF">
        <w:rPr>
          <w:rFonts w:ascii="Times New Roman" w:hAnsi="Times New Roman"/>
          <w:sz w:val="24"/>
          <w:szCs w:val="24"/>
        </w:rPr>
        <w:t>Wójt Gminy</w:t>
      </w:r>
    </w:p>
    <w:p w:rsidR="002E06AF" w:rsidRPr="002E06AF" w:rsidRDefault="002E06AF" w:rsidP="002E0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06AF" w:rsidRPr="002E06AF" w:rsidRDefault="002E06AF" w:rsidP="002E0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06AF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2E06AF"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2E06AF" w:rsidRPr="002E06AF" w:rsidRDefault="002E06AF" w:rsidP="002E06AF"/>
    <w:p w:rsidR="002E06AF" w:rsidRDefault="002E06AF" w:rsidP="002E06AF"/>
    <w:p w:rsidR="002E06AF" w:rsidRDefault="002E06AF" w:rsidP="002E06AF"/>
    <w:p w:rsidR="00EC3100" w:rsidRDefault="00EC3100"/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A"/>
    <w:rsid w:val="002E06AF"/>
    <w:rsid w:val="006062DA"/>
    <w:rsid w:val="009777C7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7E777-0A58-468E-912E-931ADCB0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6AF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A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cp:lastPrinted>2019-04-04T11:38:00Z</cp:lastPrinted>
  <dcterms:created xsi:type="dcterms:W3CDTF">2019-04-04T11:31:00Z</dcterms:created>
  <dcterms:modified xsi:type="dcterms:W3CDTF">2019-04-04T11:39:00Z</dcterms:modified>
</cp:coreProperties>
</file>