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2C" w:rsidRDefault="00F4622C" w:rsidP="00F4622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A R Z Ą D Z E N I E   Nr 20</w:t>
      </w:r>
      <w:r>
        <w:rPr>
          <w:rFonts w:ascii="Times New Roman" w:hAnsi="Times New Roman"/>
          <w:b/>
          <w:bCs/>
          <w:sz w:val="28"/>
          <w:szCs w:val="28"/>
        </w:rPr>
        <w:t>/2018</w:t>
      </w:r>
    </w:p>
    <w:p w:rsidR="00F4622C" w:rsidRDefault="00F4622C" w:rsidP="00F4622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:rsidR="00F4622C" w:rsidRDefault="00F4622C" w:rsidP="00F4622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z dnia </w:t>
      </w:r>
      <w:r>
        <w:rPr>
          <w:rFonts w:ascii="Times New Roman" w:hAnsi="Times New Roman"/>
          <w:b/>
          <w:bCs/>
          <w:sz w:val="28"/>
          <w:szCs w:val="28"/>
        </w:rPr>
        <w:t>10 maja</w:t>
      </w:r>
      <w:r>
        <w:rPr>
          <w:rFonts w:ascii="Times New Roman" w:hAnsi="Times New Roman"/>
          <w:b/>
          <w:bCs/>
          <w:sz w:val="28"/>
          <w:szCs w:val="28"/>
        </w:rPr>
        <w:t xml:space="preserve"> 2018 roku</w:t>
      </w:r>
    </w:p>
    <w:p w:rsidR="00F4622C" w:rsidRDefault="00F4622C" w:rsidP="00F4622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622C" w:rsidRDefault="00F4622C" w:rsidP="00F4622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:rsidR="00F4622C" w:rsidRDefault="00F4622C" w:rsidP="00F4622C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622C" w:rsidRDefault="00F4622C" w:rsidP="00F4622C">
      <w:pPr>
        <w:pStyle w:val="Tekstpodstawowy"/>
        <w:ind w:left="0" w:firstLine="0"/>
        <w:rPr>
          <w:rFonts w:ascii="Calibri Light" w:hAnsi="Calibri Light" w:cs="Arial"/>
          <w:b/>
          <w:bCs/>
        </w:rPr>
      </w:pPr>
      <w:r>
        <w:t xml:space="preserve">             Na podstawie art.19 ust.2 ustawy z dnia  29 stycznia 2004r. Prawo zamówień publicznych (t. j. Dz. U. z 2015r; poz.2164 z późn.zm.) w związku z ogłoszenie</w:t>
      </w:r>
      <w:r>
        <w:t xml:space="preserve">m przetargu nieograniczonego na </w:t>
      </w:r>
      <w:r>
        <w:rPr>
          <w:rFonts w:ascii="Calibri Light" w:hAnsi="Calibri Light" w:cs="Arial"/>
          <w:b/>
        </w:rPr>
        <w:t>„</w:t>
      </w:r>
      <w:r>
        <w:rPr>
          <w:rFonts w:ascii="Cambria" w:hAnsi="Cambria"/>
          <w:b/>
        </w:rPr>
        <w:t xml:space="preserve">Przebudowa drogi gminnej w miejscowości </w:t>
      </w:r>
      <w:r>
        <w:rPr>
          <w:rFonts w:ascii="Cambria" w:hAnsi="Cambria"/>
          <w:b/>
        </w:rPr>
        <w:t>Rogolin”</w:t>
      </w:r>
      <w:r>
        <w:rPr>
          <w:rFonts w:ascii="Cambria" w:hAnsi="Cambria"/>
          <w:b/>
        </w:rPr>
        <w:t xml:space="preserve">      </w:t>
      </w:r>
      <w:r>
        <w:rPr>
          <w:rFonts w:ascii="Cambria" w:hAnsi="Cambria"/>
          <w:b/>
        </w:rPr>
        <w:t xml:space="preserve">                            </w:t>
      </w:r>
      <w:r>
        <w:rPr>
          <w:rFonts w:ascii="Calibri Light" w:hAnsi="Calibri Light" w:cs="Arial"/>
          <w:b/>
          <w:bCs/>
        </w:rPr>
        <w:t xml:space="preserve"> </w:t>
      </w:r>
      <w:r>
        <w:rPr>
          <w:bCs/>
        </w:rPr>
        <w:t>zarządzam co następuje:</w:t>
      </w:r>
    </w:p>
    <w:p w:rsidR="00F4622C" w:rsidRDefault="00F4622C" w:rsidP="00F4622C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:rsidR="00F4622C" w:rsidRDefault="00F4622C" w:rsidP="00F4622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</w:t>
      </w:r>
    </w:p>
    <w:p w:rsidR="00F4622C" w:rsidRDefault="00F4622C" w:rsidP="00F4622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622C" w:rsidRDefault="00F4622C" w:rsidP="00F462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:rsidR="00F4622C" w:rsidRDefault="00F4622C" w:rsidP="00F462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:rsidR="00F4622C" w:rsidRDefault="00F4622C" w:rsidP="00F462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 - Barbara Wesołowska</w:t>
      </w:r>
    </w:p>
    <w:p w:rsidR="00F4622C" w:rsidRDefault="00F4622C" w:rsidP="00F4622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             -  Bożena Dudkiewicz</w:t>
      </w:r>
    </w:p>
    <w:p w:rsidR="00F4622C" w:rsidRDefault="00F4622C" w:rsidP="00F4622C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:rsidR="00F4622C" w:rsidRDefault="00F4622C" w:rsidP="00F4622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</w:t>
      </w:r>
    </w:p>
    <w:p w:rsidR="00F4622C" w:rsidRDefault="00F4622C" w:rsidP="00F4622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622C" w:rsidRDefault="00F4622C" w:rsidP="00F4622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 Przetargowa pracuje zgodnie z Regulaminem Prac Komisji Przetargowej stanowiącym załącznik nr 1 do Zarządzenie Nr 57/2015 Wójta Gminy  Radzanów z dnia 12 listopada 2015r  w sprawie zatwierdzenia Regulaminu Prac Komisji Przetargowej w Urzędzie Gminy Radzanów.</w:t>
      </w:r>
    </w:p>
    <w:p w:rsidR="00F4622C" w:rsidRDefault="00F4622C" w:rsidP="00F4622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622C" w:rsidRDefault="00F4622C" w:rsidP="00F4622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</w:t>
      </w:r>
    </w:p>
    <w:p w:rsidR="00F4622C" w:rsidRDefault="00F4622C" w:rsidP="00F4622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622C" w:rsidRDefault="00F4622C" w:rsidP="00F462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otwarcia  ofert nastąpi w dniu </w:t>
      </w:r>
      <w:r>
        <w:rPr>
          <w:rFonts w:ascii="Times New Roman" w:hAnsi="Times New Roman"/>
          <w:b/>
          <w:sz w:val="24"/>
          <w:szCs w:val="24"/>
        </w:rPr>
        <w:t xml:space="preserve">11 maja </w:t>
      </w:r>
      <w:r>
        <w:rPr>
          <w:rFonts w:ascii="Times New Roman" w:hAnsi="Times New Roman"/>
          <w:b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roku o godz. 10.15.</w:t>
      </w:r>
    </w:p>
    <w:p w:rsidR="00F4622C" w:rsidRDefault="00F4622C" w:rsidP="00F462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4622C" w:rsidRDefault="00F4622C" w:rsidP="00F4622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4.</w:t>
      </w:r>
    </w:p>
    <w:p w:rsidR="00F4622C" w:rsidRDefault="00F4622C" w:rsidP="00F4622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622C" w:rsidRDefault="00F4622C" w:rsidP="00F462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:rsidR="00F4622C" w:rsidRDefault="00F4622C" w:rsidP="00F4622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4622C" w:rsidRDefault="00F4622C" w:rsidP="00F4622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F4622C" w:rsidRDefault="00F4622C" w:rsidP="00F4622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5.</w:t>
      </w:r>
    </w:p>
    <w:p w:rsidR="00F4622C" w:rsidRDefault="00F4622C" w:rsidP="00F4622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622C" w:rsidRDefault="00F4622C" w:rsidP="00F4622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:rsidR="00E863CE" w:rsidRDefault="00E863CE" w:rsidP="00F4622C">
      <w:pPr>
        <w:jc w:val="right"/>
      </w:pPr>
    </w:p>
    <w:p w:rsidR="00F4622C" w:rsidRPr="00F4622C" w:rsidRDefault="00F4622C" w:rsidP="00F4622C">
      <w:pPr>
        <w:jc w:val="right"/>
        <w:rPr>
          <w:rFonts w:ascii="Times New Roman" w:hAnsi="Times New Roman"/>
          <w:sz w:val="24"/>
          <w:szCs w:val="24"/>
        </w:rPr>
      </w:pPr>
      <w:r w:rsidRPr="00F4622C">
        <w:rPr>
          <w:rFonts w:ascii="Times New Roman" w:hAnsi="Times New Roman"/>
          <w:sz w:val="24"/>
          <w:szCs w:val="24"/>
        </w:rPr>
        <w:t>Wójt Gminy</w:t>
      </w:r>
    </w:p>
    <w:p w:rsidR="00F4622C" w:rsidRPr="00F4622C" w:rsidRDefault="00F4622C" w:rsidP="00F4622C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4622C"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 w:rsidRPr="00F4622C">
        <w:rPr>
          <w:rFonts w:ascii="Times New Roman" w:hAnsi="Times New Roman"/>
          <w:sz w:val="24"/>
          <w:szCs w:val="24"/>
        </w:rPr>
        <w:t>Kruśliński</w:t>
      </w:r>
      <w:proofErr w:type="spellEnd"/>
    </w:p>
    <w:sectPr w:rsidR="00F4622C" w:rsidRPr="00F4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00"/>
    <w:rsid w:val="00DC2D00"/>
    <w:rsid w:val="00E863CE"/>
    <w:rsid w:val="00F4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6654B-3D99-462F-9911-7C62CB1F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22C"/>
    <w:pPr>
      <w:spacing w:line="254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622C"/>
    <w:pPr>
      <w:suppressAutoHyphens/>
      <w:spacing w:after="0" w:line="240" w:lineRule="atLeast"/>
      <w:ind w:left="714" w:hanging="357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622C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2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3</cp:revision>
  <cp:lastPrinted>2018-05-11T08:23:00Z</cp:lastPrinted>
  <dcterms:created xsi:type="dcterms:W3CDTF">2018-05-11T08:21:00Z</dcterms:created>
  <dcterms:modified xsi:type="dcterms:W3CDTF">2018-05-11T08:25:00Z</dcterms:modified>
</cp:coreProperties>
</file>