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31/2018</w:t>
      </w:r>
    </w:p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13 czerwca 2018 roku</w:t>
      </w:r>
    </w:p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0C35FC" w:rsidRDefault="000C35FC" w:rsidP="000C35F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35FC" w:rsidRDefault="000C35FC" w:rsidP="000C35FC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ogłoszeniem przetargu nieograniczonego na </w:t>
      </w:r>
      <w:r w:rsidRPr="000C35FC">
        <w:rPr>
          <w:rFonts w:ascii="Calibri Light" w:hAnsi="Calibri Light" w:cs="Arial"/>
          <w:b/>
        </w:rPr>
        <w:t>„</w:t>
      </w:r>
      <w:r w:rsidRPr="000C35FC">
        <w:rPr>
          <w:rFonts w:ascii="Cambria" w:hAnsi="Cambria"/>
          <w:b/>
        </w:rPr>
        <w:t xml:space="preserve">Budowa sieci wodociągowej w miejscowości </w:t>
      </w:r>
      <w:proofErr w:type="spellStart"/>
      <w:r w:rsidRPr="000C35FC">
        <w:rPr>
          <w:rFonts w:ascii="Cambria" w:hAnsi="Cambria"/>
          <w:b/>
        </w:rPr>
        <w:t>Bukówno</w:t>
      </w:r>
      <w:proofErr w:type="spellEnd"/>
      <w:r>
        <w:rPr>
          <w:rFonts w:asciiTheme="majorHAnsi" w:hAnsiTheme="majorHAnsi" w:cs="Arial"/>
          <w:b/>
          <w:bCs/>
        </w:rPr>
        <w:t xml:space="preserve"> –</w:t>
      </w:r>
      <w:r w:rsidRPr="000C35FC">
        <w:rPr>
          <w:rFonts w:asciiTheme="majorHAnsi" w:hAnsiTheme="majorHAnsi" w:cs="Arial"/>
          <w:b/>
          <w:bCs/>
        </w:rPr>
        <w:t xml:space="preserve"> etap 1</w:t>
      </w:r>
      <w:r>
        <w:rPr>
          <w:rFonts w:asciiTheme="majorHAnsi" w:hAnsiTheme="majorHAnsi" w:cs="Arial"/>
          <w:b/>
          <w:bCs/>
        </w:rPr>
        <w:t xml:space="preserve">” </w:t>
      </w:r>
      <w:r>
        <w:rPr>
          <w:bCs/>
        </w:rPr>
        <w:t>zarządzam co następuje: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0C35FC" w:rsidRDefault="000C35FC" w:rsidP="000C35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0C35FC" w:rsidRDefault="000C35FC" w:rsidP="000C35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Mateusz Grela</w:t>
      </w:r>
    </w:p>
    <w:p w:rsidR="000C35FC" w:rsidRDefault="000C35FC" w:rsidP="000C35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Bożena Dudkiewicz</w:t>
      </w:r>
    </w:p>
    <w:p w:rsidR="000C35FC" w:rsidRDefault="000C35FC" w:rsidP="000C35FC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w Urzędzie Gminy Radzanów.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14 czerwca 2018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0C35FC" w:rsidRDefault="000C35FC" w:rsidP="000C35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0EC8" w:rsidRPr="008B1412" w:rsidRDefault="008B1412" w:rsidP="008B1412">
      <w:pPr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r w:rsidRPr="008B1412">
        <w:rPr>
          <w:rFonts w:ascii="Times New Roman" w:hAnsi="Times New Roman"/>
        </w:rPr>
        <w:t>Wójt Gminy</w:t>
      </w:r>
    </w:p>
    <w:p w:rsidR="008B1412" w:rsidRDefault="008B1412" w:rsidP="008B1412">
      <w:pPr>
        <w:spacing w:line="240" w:lineRule="auto"/>
        <w:contextualSpacing/>
        <w:jc w:val="right"/>
      </w:pPr>
      <w:r w:rsidRPr="008B1412">
        <w:rPr>
          <w:rFonts w:ascii="Times New Roman" w:hAnsi="Times New Roman"/>
        </w:rPr>
        <w:t xml:space="preserve">Sławomir </w:t>
      </w:r>
      <w:proofErr w:type="spellStart"/>
      <w:r w:rsidRPr="008B1412">
        <w:rPr>
          <w:rFonts w:ascii="Times New Roman" w:hAnsi="Times New Roman"/>
        </w:rPr>
        <w:t>Kruśliński</w:t>
      </w:r>
      <w:bookmarkEnd w:id="0"/>
      <w:proofErr w:type="spellEnd"/>
    </w:p>
    <w:sectPr w:rsidR="008B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7"/>
    <w:rsid w:val="000C35FC"/>
    <w:rsid w:val="007E0EC8"/>
    <w:rsid w:val="008B1412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1064-D796-40C1-B0AC-2294D1C5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5FC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35FC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35FC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F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2018-06-14T08:01:00Z</cp:lastPrinted>
  <dcterms:created xsi:type="dcterms:W3CDTF">2018-06-14T07:59:00Z</dcterms:created>
  <dcterms:modified xsi:type="dcterms:W3CDTF">2018-06-20T07:57:00Z</dcterms:modified>
</cp:coreProperties>
</file>