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4B5F0" w14:textId="4829ED2A" w:rsidR="00171259" w:rsidRPr="0044428C" w:rsidRDefault="00171259" w:rsidP="0017125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4428C">
        <w:rPr>
          <w:rFonts w:ascii="Times New Roman" w:hAnsi="Times New Roman"/>
          <w:b/>
          <w:bCs/>
          <w:sz w:val="28"/>
          <w:szCs w:val="28"/>
        </w:rPr>
        <w:t>Z A R Z Ą D Z E N I E   Nr  65/2020</w:t>
      </w:r>
    </w:p>
    <w:p w14:paraId="4BD47242" w14:textId="77777777" w:rsidR="00171259" w:rsidRPr="0044428C" w:rsidRDefault="00171259" w:rsidP="0017125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4428C">
        <w:rPr>
          <w:rFonts w:ascii="Times New Roman" w:hAnsi="Times New Roman"/>
          <w:b/>
          <w:bCs/>
          <w:sz w:val="28"/>
          <w:szCs w:val="28"/>
        </w:rPr>
        <w:t>Wójta Gminy  Radzanów</w:t>
      </w:r>
    </w:p>
    <w:p w14:paraId="30301F0D" w14:textId="6BBCF155" w:rsidR="00171259" w:rsidRPr="0044428C" w:rsidRDefault="00171259" w:rsidP="0017125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4428C">
        <w:rPr>
          <w:rFonts w:ascii="Times New Roman" w:hAnsi="Times New Roman"/>
          <w:b/>
          <w:bCs/>
          <w:sz w:val="28"/>
          <w:szCs w:val="28"/>
        </w:rPr>
        <w:t xml:space="preserve">  z dnia 2 grudnia  2020 roku</w:t>
      </w:r>
    </w:p>
    <w:p w14:paraId="4123FDBB" w14:textId="77777777" w:rsidR="00171259" w:rsidRDefault="00171259" w:rsidP="0017125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1CC9B7C4" w14:textId="77777777" w:rsidR="00171259" w:rsidRDefault="00171259" w:rsidP="0017125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sprawie: </w:t>
      </w:r>
      <w:r w:rsidRPr="00BA3912">
        <w:rPr>
          <w:rFonts w:ascii="Times New Roman" w:hAnsi="Times New Roman"/>
          <w:b/>
          <w:sz w:val="24"/>
          <w:szCs w:val="24"/>
        </w:rPr>
        <w:t>powołania komisji przetargowej.</w:t>
      </w:r>
    </w:p>
    <w:p w14:paraId="019BA2F6" w14:textId="77777777" w:rsidR="00171259" w:rsidRDefault="00171259" w:rsidP="0017125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AC77927" w14:textId="68875708" w:rsidR="00171259" w:rsidRDefault="00171259" w:rsidP="00171259">
      <w:pPr>
        <w:widowControl w:val="0"/>
        <w:spacing w:line="100" w:lineRule="atLeast"/>
        <w:jc w:val="both"/>
        <w:rPr>
          <w:rFonts w:ascii="Arial" w:eastAsia="SimSun" w:hAnsi="Arial" w:cs="Arial"/>
          <w:bCs/>
          <w:color w:val="000000"/>
          <w:kern w:val="2"/>
          <w:sz w:val="24"/>
          <w:szCs w:val="24"/>
          <w:u w:val="single"/>
          <w:lang w:eastAsia="zh-CN" w:bidi="hi-IN"/>
        </w:rPr>
      </w:pPr>
      <w:r>
        <w:rPr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Na podstawie art.19 ust.2 ustawy z dnia  29 stycznia 2004r. Prawo zamówień publicznych (t. j. Dz. U. z 2019r; poz.1843 ze zm.) w związku z ogłoszeniem przetargu nieograniczonego na „</w:t>
      </w:r>
      <w:r w:rsidRPr="0044428C">
        <w:rPr>
          <w:rStyle w:val="Pogrubienie"/>
          <w:rFonts w:ascii="Times New Roman" w:hAnsi="Times New Roman"/>
          <w:color w:val="212529"/>
          <w:shd w:val="clear" w:color="auto" w:fill="FFFFFF"/>
        </w:rPr>
        <w:t>Budowa sieci wodociągowej w miejscowości Kadłubska Wola gmina Radzanów</w:t>
      </w:r>
      <w:r w:rsidR="0044428C">
        <w:rPr>
          <w:rStyle w:val="Pogrubienie"/>
          <w:rFonts w:ascii="Times New Roman" w:hAnsi="Times New Roman"/>
          <w:color w:val="212529"/>
          <w:shd w:val="clear" w:color="auto" w:fill="FFFFFF"/>
        </w:rPr>
        <w:t xml:space="preserve">” </w:t>
      </w:r>
      <w:r>
        <w:rPr>
          <w:rFonts w:ascii="Times New Roman" w:hAnsi="Times New Roman"/>
          <w:bCs/>
          <w:sz w:val="24"/>
          <w:szCs w:val="24"/>
        </w:rPr>
        <w:t>zarządzam,  co następuje:</w:t>
      </w:r>
    </w:p>
    <w:p w14:paraId="617FB970" w14:textId="77777777" w:rsidR="00171259" w:rsidRDefault="00171259" w:rsidP="00171259">
      <w:pPr>
        <w:spacing w:before="100" w:beforeAutospacing="1" w:after="100" w:afterAutospacing="1" w:line="240" w:lineRule="auto"/>
        <w:contextualSpacing/>
        <w:jc w:val="both"/>
      </w:pPr>
    </w:p>
    <w:p w14:paraId="7BF9F50C" w14:textId="77777777" w:rsidR="00171259" w:rsidRPr="00DF0A2E" w:rsidRDefault="00171259" w:rsidP="0017125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F0A2E">
        <w:rPr>
          <w:rFonts w:ascii="Times New Roman" w:hAnsi="Times New Roman"/>
          <w:b/>
          <w:bCs/>
          <w:sz w:val="24"/>
          <w:szCs w:val="24"/>
        </w:rPr>
        <w:t>§ 1.</w:t>
      </w:r>
    </w:p>
    <w:p w14:paraId="3F3AB4C3" w14:textId="77777777" w:rsidR="00171259" w:rsidRDefault="00171259" w:rsidP="0017125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4A3569CA" w14:textId="01EC84FC" w:rsidR="00171259" w:rsidRDefault="00171259" w:rsidP="0017125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komisji – </w:t>
      </w:r>
      <w:r w:rsidR="00AD62F1">
        <w:rPr>
          <w:rFonts w:ascii="Times New Roman" w:hAnsi="Times New Roman"/>
          <w:sz w:val="24"/>
          <w:szCs w:val="24"/>
        </w:rPr>
        <w:t xml:space="preserve">Magdalena </w:t>
      </w:r>
      <w:proofErr w:type="spellStart"/>
      <w:r w:rsidR="00AD62F1">
        <w:rPr>
          <w:rFonts w:ascii="Times New Roman" w:hAnsi="Times New Roman"/>
          <w:sz w:val="24"/>
          <w:szCs w:val="24"/>
        </w:rPr>
        <w:t>Leśnowolska</w:t>
      </w:r>
      <w:proofErr w:type="spellEnd"/>
    </w:p>
    <w:p w14:paraId="7E285920" w14:textId="0BB72686" w:rsidR="00171259" w:rsidRDefault="00171259" w:rsidP="0017125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Sekretarz komisji            -  </w:t>
      </w:r>
      <w:r w:rsidR="00AD62F1">
        <w:rPr>
          <w:rFonts w:ascii="Times New Roman" w:hAnsi="Times New Roman"/>
          <w:sz w:val="24"/>
          <w:szCs w:val="24"/>
        </w:rPr>
        <w:t>Urszula Neska</w:t>
      </w:r>
    </w:p>
    <w:p w14:paraId="6CF00C4B" w14:textId="77777777" w:rsidR="00171259" w:rsidRDefault="00171259" w:rsidP="0017125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Członek komisji              -  Magdalena Korycka</w:t>
      </w:r>
    </w:p>
    <w:p w14:paraId="50149A32" w14:textId="77777777" w:rsidR="00171259" w:rsidRDefault="00171259" w:rsidP="00171259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416C613B" w14:textId="77777777" w:rsidR="00171259" w:rsidRDefault="00171259" w:rsidP="00171259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</w:rPr>
      </w:pPr>
    </w:p>
    <w:p w14:paraId="75DAF1F1" w14:textId="77777777" w:rsidR="00171259" w:rsidRDefault="00171259" w:rsidP="0017125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F0A2E">
        <w:rPr>
          <w:rFonts w:ascii="Times New Roman" w:hAnsi="Times New Roman"/>
          <w:b/>
          <w:bCs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t>.</w:t>
      </w:r>
    </w:p>
    <w:p w14:paraId="6B809EC3" w14:textId="77777777" w:rsidR="00171259" w:rsidRDefault="00171259" w:rsidP="0017125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 Przetargowa pracuje zgodnie z Regulaminem Prac Komisji Przetargowej stanowiącym załącznik nr 1 do Zarządzenie Nr 57/2015 Wójta Gminy  Radzanów z dnia                       12 listopada 2015r  w sprawie zatwierdzenia Regulaminu Prac Komisji Przetargowej                             w Urzędzie Gminy Radzanów.</w:t>
      </w:r>
    </w:p>
    <w:p w14:paraId="4057948D" w14:textId="77777777" w:rsidR="00171259" w:rsidRDefault="00171259" w:rsidP="0017125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AEACCD8" w14:textId="77777777" w:rsidR="00171259" w:rsidRPr="00DF0A2E" w:rsidRDefault="00171259" w:rsidP="0017125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F0A2E">
        <w:rPr>
          <w:rFonts w:ascii="Times New Roman" w:hAnsi="Times New Roman"/>
          <w:b/>
          <w:bCs/>
          <w:sz w:val="24"/>
          <w:szCs w:val="24"/>
        </w:rPr>
        <w:t>§ 3.</w:t>
      </w:r>
    </w:p>
    <w:p w14:paraId="1CC182B1" w14:textId="3EE94631" w:rsidR="00171259" w:rsidRDefault="00171259" w:rsidP="0017125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otwarcia  ofert nastąpi w dniu 3 grudnia  2020 roku o godz. 9.15.</w:t>
      </w:r>
    </w:p>
    <w:p w14:paraId="46BF7C78" w14:textId="77777777" w:rsidR="00171259" w:rsidRDefault="00171259" w:rsidP="0017125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B16DBF7" w14:textId="77777777" w:rsidR="00171259" w:rsidRPr="00DF0A2E" w:rsidRDefault="00171259" w:rsidP="0017125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F0A2E">
        <w:rPr>
          <w:rFonts w:ascii="Times New Roman" w:hAnsi="Times New Roman"/>
          <w:b/>
          <w:bCs/>
          <w:sz w:val="24"/>
          <w:szCs w:val="24"/>
        </w:rPr>
        <w:t>§ 4.</w:t>
      </w:r>
    </w:p>
    <w:p w14:paraId="77015A6F" w14:textId="77777777" w:rsidR="00171259" w:rsidRDefault="00171259" w:rsidP="0017125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09F74E03" w14:textId="77777777" w:rsidR="00171259" w:rsidRDefault="00171259" w:rsidP="0017125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6F787BF7" w14:textId="77777777" w:rsidR="00171259" w:rsidRDefault="00171259" w:rsidP="0017125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7C389961" w14:textId="77777777" w:rsidR="00171259" w:rsidRPr="00DF0A2E" w:rsidRDefault="00171259" w:rsidP="0017125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F0A2E">
        <w:rPr>
          <w:rFonts w:ascii="Times New Roman" w:hAnsi="Times New Roman"/>
          <w:b/>
          <w:bCs/>
          <w:sz w:val="24"/>
          <w:szCs w:val="24"/>
        </w:rPr>
        <w:t>§ 5.</w:t>
      </w:r>
    </w:p>
    <w:p w14:paraId="226118C0" w14:textId="77777777" w:rsidR="00171259" w:rsidRDefault="00171259" w:rsidP="0017125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04C246DE" w14:textId="5437B0CD" w:rsidR="004F6B5A" w:rsidRDefault="004F6B5A"/>
    <w:p w14:paraId="2E5100B3" w14:textId="77777777" w:rsidR="00356E8A" w:rsidRDefault="00356E8A" w:rsidP="00356E8A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77867C3D" w14:textId="74949410" w:rsidR="00356E8A" w:rsidRDefault="00356E8A" w:rsidP="00356E8A">
      <w:pPr>
        <w:jc w:val="right"/>
      </w:pPr>
      <w:r>
        <w:rPr>
          <w:rFonts w:ascii="Times New Roman" w:hAnsi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/>
          <w:sz w:val="24"/>
          <w:szCs w:val="24"/>
        </w:rPr>
        <w:t>Kruśliński</w:t>
      </w:r>
      <w:proofErr w:type="spellEnd"/>
    </w:p>
    <w:p w14:paraId="620E6C9E" w14:textId="77777777" w:rsidR="00356E8A" w:rsidRDefault="00356E8A" w:rsidP="00356E8A">
      <w:pPr>
        <w:jc w:val="right"/>
      </w:pPr>
    </w:p>
    <w:sectPr w:rsidR="0035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265390"/>
    <w:multiLevelType w:val="hybridMultilevel"/>
    <w:tmpl w:val="1CAAEAE0"/>
    <w:lvl w:ilvl="0" w:tplc="04150001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15"/>
    <w:rsid w:val="00171259"/>
    <w:rsid w:val="00253315"/>
    <w:rsid w:val="00356E8A"/>
    <w:rsid w:val="0044428C"/>
    <w:rsid w:val="004F6B5A"/>
    <w:rsid w:val="00993C25"/>
    <w:rsid w:val="00AD62F1"/>
    <w:rsid w:val="00BA3912"/>
    <w:rsid w:val="00D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7D9D"/>
  <w15:chartTrackingRefBased/>
  <w15:docId w15:val="{9A9614C0-78D4-4166-88BE-E9AEFE9C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59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71259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C25"/>
    <w:rPr>
      <w:rFonts w:ascii="Segoe UI" w:eastAsiaTheme="minorEastAsia" w:hAnsi="Segoe UI" w:cs="Segoe UI"/>
      <w:b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56E8A"/>
    <w:pPr>
      <w:spacing w:after="200" w:line="276" w:lineRule="auto"/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12</cp:revision>
  <cp:lastPrinted>2020-12-03T07:09:00Z</cp:lastPrinted>
  <dcterms:created xsi:type="dcterms:W3CDTF">2020-12-02T07:22:00Z</dcterms:created>
  <dcterms:modified xsi:type="dcterms:W3CDTF">2021-01-04T12:54:00Z</dcterms:modified>
</cp:coreProperties>
</file>