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9C" w:rsidRPr="000C67D8" w:rsidRDefault="00DA5B9C" w:rsidP="00DA5B9C">
      <w:pPr>
        <w:jc w:val="center"/>
        <w:rPr>
          <w:b/>
          <w:sz w:val="28"/>
          <w:szCs w:val="28"/>
        </w:rPr>
      </w:pPr>
      <w:r w:rsidRPr="000C67D8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 </w:t>
      </w:r>
      <w:r w:rsidRPr="000C67D8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0C67D8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 w:rsidRPr="000C67D8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</w:t>
      </w:r>
      <w:r w:rsidRPr="000C67D8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0C67D8">
        <w:rPr>
          <w:b/>
          <w:sz w:val="32"/>
          <w:szCs w:val="32"/>
        </w:rPr>
        <w:t>Ł</w:t>
      </w:r>
      <w:r>
        <w:rPr>
          <w:b/>
          <w:sz w:val="32"/>
          <w:szCs w:val="32"/>
        </w:rPr>
        <w:t xml:space="preserve"> </w:t>
      </w:r>
      <w:r w:rsidRPr="000C67D8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   Nr  I/</w:t>
      </w:r>
      <w:r w:rsidR="00442A1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/2015</w:t>
      </w:r>
      <w:r>
        <w:br/>
      </w:r>
      <w:r w:rsidRPr="000C67D8">
        <w:rPr>
          <w:b/>
          <w:sz w:val="28"/>
          <w:szCs w:val="28"/>
        </w:rPr>
        <w:t>Rady Gminy w Radzanowie</w:t>
      </w:r>
    </w:p>
    <w:p w:rsidR="00DA5B9C" w:rsidRDefault="00DA5B9C" w:rsidP="00DA5B9C">
      <w:pPr>
        <w:jc w:val="center"/>
        <w:rPr>
          <w:b/>
          <w:sz w:val="28"/>
          <w:szCs w:val="28"/>
        </w:rPr>
      </w:pPr>
      <w:r w:rsidRPr="000C67D8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4 marca 2015r.</w:t>
      </w:r>
    </w:p>
    <w:p w:rsidR="00DA5B9C" w:rsidRPr="000C67D8" w:rsidRDefault="00DA5B9C" w:rsidP="00DA5B9C">
      <w:pPr>
        <w:jc w:val="center"/>
        <w:rPr>
          <w:b/>
          <w:sz w:val="28"/>
          <w:szCs w:val="28"/>
        </w:rPr>
      </w:pPr>
    </w:p>
    <w:p w:rsidR="00DA5B9C" w:rsidRDefault="00DA5B9C" w:rsidP="00DA5B9C">
      <w:pPr>
        <w:jc w:val="both"/>
        <w:rPr>
          <w:b/>
        </w:rPr>
      </w:pPr>
      <w:r w:rsidRPr="000C67D8">
        <w:t>w sprawie</w:t>
      </w:r>
      <w:r>
        <w:t>:</w:t>
      </w:r>
      <w:r>
        <w:rPr>
          <w:b/>
        </w:rPr>
        <w:t xml:space="preserve"> zarządzenia poboru opłaty za gospodarowanie odpadami komunalnymi</w:t>
      </w:r>
    </w:p>
    <w:p w:rsidR="00DA5B9C" w:rsidRDefault="00DA5B9C" w:rsidP="00DA5B9C">
      <w:pPr>
        <w:jc w:val="both"/>
        <w:rPr>
          <w:b/>
        </w:rPr>
      </w:pPr>
      <w:r>
        <w:rPr>
          <w:b/>
        </w:rPr>
        <w:t xml:space="preserve">                  w drodze inkasa.</w:t>
      </w:r>
    </w:p>
    <w:p w:rsidR="00DA5B9C" w:rsidRDefault="00DA5B9C" w:rsidP="00DA5B9C">
      <w:pPr>
        <w:jc w:val="center"/>
        <w:rPr>
          <w:b/>
        </w:rPr>
      </w:pPr>
    </w:p>
    <w:p w:rsidR="00DA5B9C" w:rsidRDefault="00DA5B9C" w:rsidP="00DA5B9C">
      <w:pPr>
        <w:pStyle w:val="Tekstpodstawowywcity21"/>
        <w:spacing w:line="10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Na podstawie</w:t>
      </w:r>
      <w:r>
        <w:rPr>
          <w:rStyle w:val="Domylnaczcionkaakapitu2"/>
          <w:rFonts w:ascii="Times New Roman" w:hAnsi="Times New Roman"/>
        </w:rPr>
        <w:t xml:space="preserve"> art.18 ust.2 pkt 15 i art. 40 ust.1 ustawy z dnia 8 marca 1990r o samorządzie gminnym ( tj. Dz. U. z 2013r poz. 594 </w:t>
      </w:r>
      <w:r>
        <w:rPr>
          <w:rStyle w:val="Znakiprzypiswdolnych"/>
          <w:rFonts w:ascii="Times New Roman" w:hAnsi="Times New Roman"/>
          <w:position w:val="0"/>
          <w:sz w:val="24"/>
        </w:rPr>
        <w:t>z późn. zm.</w:t>
      </w:r>
      <w:r>
        <w:rPr>
          <w:rStyle w:val="Domylnaczcionkaakapitu2"/>
          <w:rFonts w:ascii="Times New Roman" w:hAnsi="Times New Roman"/>
        </w:rPr>
        <w:t xml:space="preserve">) oraz </w:t>
      </w:r>
      <w:r>
        <w:rPr>
          <w:rFonts w:ascii="Times New Roman" w:hAnsi="Times New Roman"/>
        </w:rPr>
        <w:t xml:space="preserve">art. </w:t>
      </w:r>
      <w:smartTag w:uri="urn:schemas-microsoft-com:office:smarttags" w:element="metricconverter">
        <w:smartTagPr>
          <w:attr w:name="ProductID" w:val="6 l"/>
        </w:smartTagPr>
        <w:r>
          <w:rPr>
            <w:rFonts w:ascii="Times New Roman" w:hAnsi="Times New Roman"/>
          </w:rPr>
          <w:t>6 l</w:t>
        </w:r>
      </w:smartTag>
      <w:r>
        <w:rPr>
          <w:rFonts w:ascii="Times New Roman" w:hAnsi="Times New Roman"/>
        </w:rPr>
        <w:t xml:space="preserve"> ust. 2 ustawy             z dnia  13 września 1996 r. o utrzymaniu czystości i porządku  w gminach  (tj. Dz. U.                z 2013 r. poz.1399 z późn. zm.)  Rada Gminy w Radzanowie uchwala,  co następuje:</w:t>
      </w:r>
    </w:p>
    <w:p w:rsidR="00DA5B9C" w:rsidRDefault="00DA5B9C" w:rsidP="00DA5B9C">
      <w:pPr>
        <w:jc w:val="both"/>
      </w:pPr>
    </w:p>
    <w:p w:rsidR="00DA5B9C" w:rsidRDefault="00DA5B9C" w:rsidP="00DA5B9C">
      <w:pPr>
        <w:jc w:val="center"/>
      </w:pPr>
    </w:p>
    <w:p w:rsidR="00DA5B9C" w:rsidRDefault="00DA5B9C" w:rsidP="008556AC">
      <w:pPr>
        <w:ind w:firstLine="397"/>
        <w:jc w:val="center"/>
        <w:rPr>
          <w:b/>
        </w:rPr>
      </w:pPr>
      <w:r>
        <w:rPr>
          <w:b/>
        </w:rPr>
        <w:t>§ 1.</w:t>
      </w:r>
    </w:p>
    <w:p w:rsidR="00442A10" w:rsidRDefault="00442A10" w:rsidP="008556AC">
      <w:pPr>
        <w:ind w:firstLine="397"/>
        <w:jc w:val="center"/>
        <w:rPr>
          <w:b/>
        </w:rPr>
      </w:pPr>
    </w:p>
    <w:p w:rsidR="00DA5B9C" w:rsidRDefault="00DA5B9C" w:rsidP="00DA5B9C">
      <w:pPr>
        <w:jc w:val="both"/>
        <w:rPr>
          <w:color w:val="000000"/>
        </w:rPr>
      </w:pPr>
      <w:r>
        <w:rPr>
          <w:color w:val="000000"/>
        </w:rPr>
        <w:t>Zarządza się pobór opłaty za gospodarowanie odpadami w drodze inkasa.</w:t>
      </w:r>
    </w:p>
    <w:p w:rsidR="00DA5B9C" w:rsidRDefault="00DA5B9C" w:rsidP="00DA5B9C">
      <w:pPr>
        <w:jc w:val="both"/>
        <w:rPr>
          <w:color w:val="000000"/>
        </w:rPr>
      </w:pPr>
    </w:p>
    <w:p w:rsidR="00DA5B9C" w:rsidRDefault="00DA5B9C" w:rsidP="00DA5B9C">
      <w:pPr>
        <w:ind w:firstLine="397"/>
        <w:jc w:val="both"/>
        <w:rPr>
          <w:color w:val="000000"/>
        </w:rPr>
      </w:pPr>
    </w:p>
    <w:p w:rsidR="00DA5B9C" w:rsidRDefault="00DA5B9C" w:rsidP="008556AC">
      <w:pPr>
        <w:ind w:firstLine="39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2.</w:t>
      </w:r>
    </w:p>
    <w:p w:rsidR="00442A10" w:rsidRDefault="00442A10" w:rsidP="008556AC">
      <w:pPr>
        <w:ind w:firstLine="397"/>
        <w:jc w:val="center"/>
        <w:rPr>
          <w:b/>
          <w:bCs/>
          <w:color w:val="000000"/>
        </w:rPr>
      </w:pPr>
    </w:p>
    <w:p w:rsidR="00DA5B9C" w:rsidRDefault="00DA5B9C" w:rsidP="00DA5B9C">
      <w:pPr>
        <w:jc w:val="both"/>
        <w:rPr>
          <w:color w:val="000000"/>
        </w:rPr>
      </w:pPr>
      <w:r>
        <w:rPr>
          <w:color w:val="000000"/>
        </w:rPr>
        <w:t>Na inkasentów wyznacza się sołtysów, którzy są wskazani w załączniku do niniejszej uchwały.</w:t>
      </w:r>
    </w:p>
    <w:p w:rsidR="00DA5B9C" w:rsidRDefault="00DA5B9C" w:rsidP="00DA5B9C">
      <w:pPr>
        <w:tabs>
          <w:tab w:val="left" w:pos="0"/>
        </w:tabs>
        <w:jc w:val="both"/>
      </w:pPr>
    </w:p>
    <w:p w:rsidR="00DA5B9C" w:rsidRDefault="00DA5B9C" w:rsidP="008556AC">
      <w:pPr>
        <w:ind w:firstLine="397"/>
        <w:jc w:val="center"/>
        <w:rPr>
          <w:b/>
        </w:rPr>
      </w:pPr>
      <w:r>
        <w:rPr>
          <w:b/>
        </w:rPr>
        <w:t>§ 3.</w:t>
      </w:r>
    </w:p>
    <w:p w:rsidR="00442A10" w:rsidRDefault="00442A10" w:rsidP="008556AC">
      <w:pPr>
        <w:ind w:firstLine="397"/>
        <w:jc w:val="center"/>
        <w:rPr>
          <w:b/>
        </w:rPr>
      </w:pPr>
    </w:p>
    <w:p w:rsidR="00DA5B9C" w:rsidRDefault="00DA5B9C" w:rsidP="00DA5B9C">
      <w:pPr>
        <w:jc w:val="both"/>
      </w:pPr>
      <w:r>
        <w:t>Ustala się wysokość wynagrodzenia za inkaso w wysokości 10 %.</w:t>
      </w:r>
    </w:p>
    <w:p w:rsidR="00DA5B9C" w:rsidRDefault="00DA5B9C" w:rsidP="00DA5B9C">
      <w:pPr>
        <w:jc w:val="both"/>
      </w:pPr>
    </w:p>
    <w:p w:rsidR="00DA5B9C" w:rsidRDefault="00DA5B9C" w:rsidP="00DA5B9C">
      <w:pPr>
        <w:jc w:val="both"/>
      </w:pPr>
    </w:p>
    <w:p w:rsidR="00DA5B9C" w:rsidRDefault="00DA5B9C" w:rsidP="008556AC">
      <w:pPr>
        <w:jc w:val="center"/>
        <w:rPr>
          <w:b/>
        </w:rPr>
      </w:pPr>
      <w:r>
        <w:rPr>
          <w:b/>
        </w:rPr>
        <w:t xml:space="preserve">      </w:t>
      </w:r>
      <w:r w:rsidRPr="00617815">
        <w:rPr>
          <w:b/>
        </w:rPr>
        <w:t>§ 4</w:t>
      </w:r>
      <w:r>
        <w:rPr>
          <w:b/>
        </w:rPr>
        <w:t>.</w:t>
      </w:r>
    </w:p>
    <w:p w:rsidR="00442A10" w:rsidRDefault="00442A10" w:rsidP="008556AC">
      <w:pPr>
        <w:jc w:val="center"/>
        <w:rPr>
          <w:b/>
        </w:rPr>
      </w:pPr>
    </w:p>
    <w:p w:rsidR="00DA5B9C" w:rsidRDefault="00DA5B9C" w:rsidP="00DA5B9C">
      <w:pPr>
        <w:jc w:val="both"/>
      </w:pPr>
      <w:r>
        <w:t xml:space="preserve">Wykonanie uchwały powierza się Wójtowi Gminy Radzanów. </w:t>
      </w:r>
    </w:p>
    <w:p w:rsidR="008556AC" w:rsidRDefault="008556AC" w:rsidP="00DA5B9C">
      <w:pPr>
        <w:jc w:val="both"/>
      </w:pPr>
    </w:p>
    <w:p w:rsidR="00DA5B9C" w:rsidRDefault="00DA5B9C" w:rsidP="00DA5B9C">
      <w:pPr>
        <w:jc w:val="center"/>
      </w:pPr>
    </w:p>
    <w:p w:rsidR="00DA5B9C" w:rsidRDefault="00DA5B9C" w:rsidP="008556AC">
      <w:pPr>
        <w:jc w:val="center"/>
        <w:rPr>
          <w:b/>
        </w:rPr>
      </w:pPr>
      <w:r>
        <w:rPr>
          <w:b/>
        </w:rPr>
        <w:t xml:space="preserve">      § 5.</w:t>
      </w:r>
    </w:p>
    <w:p w:rsidR="00442A10" w:rsidRPr="008556AC" w:rsidRDefault="00442A10" w:rsidP="008556AC">
      <w:pPr>
        <w:jc w:val="center"/>
        <w:rPr>
          <w:b/>
        </w:rPr>
      </w:pPr>
    </w:p>
    <w:p w:rsidR="00DA5B9C" w:rsidRPr="00DA5B9C" w:rsidRDefault="00DA5B9C" w:rsidP="00DA5B9C">
      <w:pPr>
        <w:jc w:val="both"/>
      </w:pPr>
      <w:r w:rsidRPr="00DA5B9C">
        <w:t>Traci moc uchwała Nr II</w:t>
      </w:r>
      <w:r w:rsidR="008556AC">
        <w:t>I</w:t>
      </w:r>
      <w:r w:rsidRPr="00DA5B9C">
        <w:t>/14/2013 Rady Gminy w Radzanowie z dnia 5 kwietnia 2013r.</w:t>
      </w:r>
      <w:r w:rsidR="008556AC">
        <w:t xml:space="preserve">                </w:t>
      </w:r>
      <w:r w:rsidRPr="00DA5B9C">
        <w:t>w sprawie zarządzenia poboru opłaty za gospodarowanie odpadami komunalnymi w drodze inkasa.</w:t>
      </w:r>
    </w:p>
    <w:p w:rsidR="00DA5B9C" w:rsidRPr="00617815" w:rsidRDefault="00DA5B9C" w:rsidP="00DA5B9C">
      <w:pPr>
        <w:jc w:val="center"/>
        <w:rPr>
          <w:b/>
          <w:bCs/>
          <w:kern w:val="2"/>
        </w:rPr>
      </w:pPr>
    </w:p>
    <w:p w:rsidR="00DA5B9C" w:rsidRDefault="00DA5B9C" w:rsidP="008556AC">
      <w:pPr>
        <w:pStyle w:val="Tekstpodstawowy21"/>
        <w:ind w:firstLine="3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§ 6.</w:t>
      </w:r>
    </w:p>
    <w:p w:rsidR="00442A10" w:rsidRDefault="00442A10" w:rsidP="008556AC">
      <w:pPr>
        <w:pStyle w:val="Tekstpodstawowy21"/>
        <w:ind w:firstLine="397"/>
        <w:jc w:val="center"/>
        <w:rPr>
          <w:rFonts w:ascii="Times New Roman" w:hAnsi="Times New Roman"/>
          <w:b/>
        </w:rPr>
      </w:pPr>
    </w:p>
    <w:p w:rsidR="00DA5B9C" w:rsidRDefault="00DA5B9C" w:rsidP="00DA5B9C">
      <w:pPr>
        <w:pStyle w:val="Tekstpodstawowy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Uchwała wchodzi w życie </w:t>
      </w:r>
      <w:r w:rsidR="00462A4C">
        <w:rPr>
          <w:rFonts w:ascii="Times New Roman" w:hAnsi="Times New Roman"/>
        </w:rPr>
        <w:t>z dniem podjęcia  i podlega ogłoszeniu</w:t>
      </w:r>
      <w:r>
        <w:rPr>
          <w:rFonts w:ascii="Times New Roman" w:hAnsi="Times New Roman"/>
        </w:rPr>
        <w:t xml:space="preserve"> w Dzienniku Urzędowym Województwa Mazowieckiego</w:t>
      </w:r>
      <w:r w:rsidR="008556AC">
        <w:rPr>
          <w:rFonts w:ascii="Times New Roman" w:hAnsi="Times New Roman"/>
        </w:rPr>
        <w:t>.</w:t>
      </w:r>
    </w:p>
    <w:p w:rsidR="00DA5B9C" w:rsidRDefault="00DA5B9C" w:rsidP="002632DB">
      <w:pPr>
        <w:pStyle w:val="Tekstpodstawowy21"/>
        <w:jc w:val="right"/>
        <w:rPr>
          <w:rFonts w:ascii="Times New Roman" w:hAnsi="Times New Roman"/>
        </w:rPr>
      </w:pPr>
    </w:p>
    <w:p w:rsidR="00DA5B9C" w:rsidRDefault="00DA5B9C" w:rsidP="00DA5B9C">
      <w:pPr>
        <w:jc w:val="right"/>
      </w:pPr>
    </w:p>
    <w:p w:rsidR="002632DB" w:rsidRDefault="002632DB" w:rsidP="002632DB">
      <w:pPr>
        <w:spacing w:before="100" w:beforeAutospacing="1" w:after="100" w:afterAutospacing="1"/>
        <w:contextualSpacing/>
        <w:jc w:val="right"/>
        <w:rPr>
          <w:rFonts w:cs="Times New Roman"/>
          <w:b/>
        </w:rPr>
      </w:pPr>
      <w:r>
        <w:rPr>
          <w:rFonts w:cs="Times New Roman"/>
          <w:b/>
        </w:rPr>
        <w:t>Przewodniczący Rady Gminy</w:t>
      </w:r>
    </w:p>
    <w:p w:rsidR="002632DB" w:rsidRDefault="002632DB" w:rsidP="002632DB">
      <w:pPr>
        <w:spacing w:before="100" w:beforeAutospacing="1" w:after="100" w:afterAutospacing="1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w Radzanowie</w:t>
      </w:r>
    </w:p>
    <w:p w:rsidR="00DA5B9C" w:rsidRPr="002632DB" w:rsidRDefault="002632DB" w:rsidP="002632DB">
      <w:pPr>
        <w:spacing w:before="100" w:beforeAutospacing="1" w:after="100" w:afterAutospacing="1"/>
        <w:contextualSpacing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           Grzegorz Aderek</w:t>
      </w:r>
    </w:p>
    <w:p w:rsidR="00442A10" w:rsidRDefault="00442A10" w:rsidP="00DA5B9C"/>
    <w:p w:rsidR="00DA5B9C" w:rsidRDefault="00DA5B9C" w:rsidP="00DA5B9C"/>
    <w:p w:rsidR="008556AC" w:rsidRPr="008556AC" w:rsidRDefault="008556AC" w:rsidP="008556AC">
      <w:pPr>
        <w:pStyle w:val="Nagwek2"/>
        <w:spacing w:line="240" w:lineRule="auto"/>
        <w:jc w:val="right"/>
        <w:rPr>
          <w:b w:val="0"/>
          <w:sz w:val="22"/>
          <w:szCs w:val="22"/>
        </w:rPr>
      </w:pPr>
      <w:r w:rsidRPr="008556AC">
        <w:rPr>
          <w:b w:val="0"/>
          <w:sz w:val="22"/>
          <w:szCs w:val="22"/>
        </w:rPr>
        <w:t xml:space="preserve">Załącznik </w:t>
      </w:r>
    </w:p>
    <w:p w:rsidR="008556AC" w:rsidRPr="008556AC" w:rsidRDefault="008556AC" w:rsidP="008556AC">
      <w:pPr>
        <w:jc w:val="right"/>
        <w:rPr>
          <w:rFonts w:cs="Times New Roman"/>
          <w:sz w:val="22"/>
          <w:szCs w:val="22"/>
          <w:lang w:eastAsia="pl-PL" w:bidi="ar-SA"/>
        </w:rPr>
      </w:pPr>
      <w:r w:rsidRPr="008556AC">
        <w:rPr>
          <w:rFonts w:cs="Times New Roman"/>
          <w:sz w:val="22"/>
          <w:szCs w:val="22"/>
          <w:lang w:eastAsia="pl-PL" w:bidi="ar-SA"/>
        </w:rPr>
        <w:t>do Uchwały Nr  I/</w:t>
      </w:r>
      <w:r w:rsidR="00442A10">
        <w:rPr>
          <w:rFonts w:cs="Times New Roman"/>
          <w:sz w:val="22"/>
          <w:szCs w:val="22"/>
          <w:lang w:eastAsia="pl-PL" w:bidi="ar-SA"/>
        </w:rPr>
        <w:t>5</w:t>
      </w:r>
      <w:r>
        <w:rPr>
          <w:rFonts w:cs="Times New Roman"/>
          <w:sz w:val="22"/>
          <w:szCs w:val="22"/>
          <w:lang w:eastAsia="pl-PL" w:bidi="ar-SA"/>
        </w:rPr>
        <w:t>/2015</w:t>
      </w:r>
    </w:p>
    <w:p w:rsidR="008556AC" w:rsidRPr="008556AC" w:rsidRDefault="008556AC" w:rsidP="008556AC">
      <w:pPr>
        <w:jc w:val="right"/>
        <w:rPr>
          <w:rFonts w:cs="Times New Roman"/>
          <w:sz w:val="22"/>
          <w:szCs w:val="22"/>
          <w:lang w:eastAsia="pl-PL" w:bidi="ar-SA"/>
        </w:rPr>
      </w:pPr>
      <w:r w:rsidRPr="008556AC">
        <w:rPr>
          <w:rFonts w:cs="Times New Roman"/>
          <w:sz w:val="22"/>
          <w:szCs w:val="22"/>
          <w:lang w:eastAsia="pl-PL" w:bidi="ar-SA"/>
        </w:rPr>
        <w:t>Rady Gminy w Radzanowie</w:t>
      </w:r>
    </w:p>
    <w:p w:rsidR="008556AC" w:rsidRPr="008556AC" w:rsidRDefault="008556AC" w:rsidP="008556AC">
      <w:pPr>
        <w:jc w:val="right"/>
        <w:rPr>
          <w:rFonts w:cs="Times New Roman"/>
          <w:sz w:val="22"/>
          <w:szCs w:val="22"/>
          <w:lang w:eastAsia="pl-PL" w:bidi="ar-SA"/>
        </w:rPr>
      </w:pPr>
      <w:r w:rsidRPr="008556AC">
        <w:rPr>
          <w:rFonts w:cs="Times New Roman"/>
          <w:sz w:val="22"/>
          <w:szCs w:val="22"/>
          <w:lang w:eastAsia="pl-PL" w:bidi="ar-SA"/>
        </w:rPr>
        <w:t xml:space="preserve">z dnia </w:t>
      </w:r>
      <w:r>
        <w:rPr>
          <w:rFonts w:cs="Times New Roman"/>
          <w:sz w:val="22"/>
          <w:szCs w:val="22"/>
          <w:lang w:eastAsia="pl-PL" w:bidi="ar-SA"/>
        </w:rPr>
        <w:t>4 marca</w:t>
      </w:r>
      <w:r w:rsidRPr="008556AC">
        <w:rPr>
          <w:rFonts w:cs="Times New Roman"/>
          <w:sz w:val="22"/>
          <w:szCs w:val="22"/>
          <w:lang w:eastAsia="pl-PL" w:bidi="ar-SA"/>
        </w:rPr>
        <w:t xml:space="preserve"> 201</w:t>
      </w:r>
      <w:r>
        <w:rPr>
          <w:rFonts w:cs="Times New Roman"/>
          <w:sz w:val="22"/>
          <w:szCs w:val="22"/>
          <w:lang w:eastAsia="pl-PL" w:bidi="ar-SA"/>
        </w:rPr>
        <w:t>5</w:t>
      </w:r>
      <w:r w:rsidRPr="008556AC">
        <w:rPr>
          <w:rFonts w:cs="Times New Roman"/>
          <w:sz w:val="22"/>
          <w:szCs w:val="22"/>
          <w:lang w:eastAsia="pl-PL" w:bidi="ar-SA"/>
        </w:rPr>
        <w:t>r</w:t>
      </w:r>
    </w:p>
    <w:p w:rsidR="008556AC" w:rsidRPr="008556AC" w:rsidRDefault="008556AC" w:rsidP="008556AC">
      <w:pPr>
        <w:pStyle w:val="Nagwek2"/>
        <w:spacing w:line="240" w:lineRule="auto"/>
      </w:pPr>
      <w:r w:rsidRPr="008556AC">
        <w:t>Wykaz sołtysów Gminy Radzanów</w:t>
      </w:r>
    </w:p>
    <w:p w:rsidR="008556AC" w:rsidRPr="008556AC" w:rsidRDefault="008556AC" w:rsidP="008556AC">
      <w:pPr>
        <w:jc w:val="center"/>
        <w:rPr>
          <w:rFonts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9"/>
        <w:gridCol w:w="3661"/>
        <w:gridCol w:w="3313"/>
      </w:tblGrid>
      <w:tr w:rsidR="008556AC" w:rsidRPr="008556AC" w:rsidTr="008556A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L. p.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Nazwisko i imię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Sołectwo</w:t>
            </w:r>
          </w:p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  <w:kern w:val="2"/>
              </w:rPr>
            </w:pPr>
          </w:p>
        </w:tc>
      </w:tr>
      <w:tr w:rsidR="008556AC" w:rsidRPr="008556AC" w:rsidTr="008556A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Aderek Agnieszka</w:t>
            </w:r>
          </w:p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8556AC">
              <w:rPr>
                <w:rFonts w:cs="Times New Roman"/>
              </w:rPr>
              <w:t>Błeszno</w:t>
            </w:r>
          </w:p>
        </w:tc>
      </w:tr>
      <w:tr w:rsidR="008556AC" w:rsidRPr="008556AC" w:rsidTr="008556A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Kołacz Józef</w:t>
            </w:r>
          </w:p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Branica</w:t>
            </w:r>
          </w:p>
        </w:tc>
      </w:tr>
      <w:tr w:rsidR="008556AC" w:rsidRPr="008556AC" w:rsidTr="008556A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Trześniewski Adam</w:t>
            </w:r>
          </w:p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Bukówno</w:t>
            </w:r>
          </w:p>
        </w:tc>
      </w:tr>
      <w:tr w:rsidR="008556AC" w:rsidRPr="008556AC" w:rsidTr="008556A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Małek Jan</w:t>
            </w:r>
          </w:p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  <w:lang w:val="en-US"/>
              </w:rPr>
            </w:pPr>
            <w:r w:rsidRPr="008556AC">
              <w:rPr>
                <w:rFonts w:cs="Times New Roman"/>
                <w:lang w:val="en-US"/>
              </w:rPr>
              <w:t>Czarnocin</w:t>
            </w:r>
          </w:p>
        </w:tc>
      </w:tr>
      <w:tr w:rsidR="008556AC" w:rsidRPr="008556AC" w:rsidTr="008556A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  <w:lang w:val="en-US"/>
              </w:rPr>
            </w:pPr>
            <w:r w:rsidRPr="008556AC">
              <w:rPr>
                <w:rFonts w:cs="Times New Roman"/>
                <w:lang w:val="en-US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  <w:lang w:val="en-US"/>
              </w:rPr>
            </w:pPr>
            <w:r w:rsidRPr="008556AC">
              <w:rPr>
                <w:rFonts w:cs="Times New Roman"/>
                <w:lang w:val="en-US"/>
              </w:rPr>
              <w:t>Gocel  Agnieszka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  <w:lang w:val="en-US"/>
              </w:rPr>
            </w:pPr>
          </w:p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  <w:lang w:val="en-US"/>
              </w:rPr>
            </w:pPr>
            <w:r w:rsidRPr="008556AC">
              <w:rPr>
                <w:rFonts w:cs="Times New Roman"/>
                <w:lang w:val="en-US"/>
              </w:rPr>
              <w:t>Grotki</w:t>
            </w:r>
          </w:p>
        </w:tc>
      </w:tr>
      <w:tr w:rsidR="008556AC" w:rsidRPr="008556AC" w:rsidTr="008556AC">
        <w:trPr>
          <w:trHeight w:val="61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Kazana Krzysztof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</w:p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Kadłubska Wola</w:t>
            </w:r>
          </w:p>
        </w:tc>
      </w:tr>
      <w:tr w:rsidR="008556AC" w:rsidRPr="008556AC" w:rsidTr="008556A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7.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Grela Paweł</w:t>
            </w:r>
          </w:p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Kozłów</w:t>
            </w:r>
          </w:p>
        </w:tc>
      </w:tr>
      <w:tr w:rsidR="008556AC" w:rsidRPr="008556AC" w:rsidTr="008556A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8.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Laskowski Bartłomiej</w:t>
            </w:r>
          </w:p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Młodynie Górne</w:t>
            </w:r>
          </w:p>
        </w:tc>
      </w:tr>
      <w:tr w:rsidR="008556AC" w:rsidRPr="008556AC" w:rsidTr="008556A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9.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Bogacz Dariusz</w:t>
            </w:r>
          </w:p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Młodynie Dolne</w:t>
            </w:r>
          </w:p>
        </w:tc>
      </w:tr>
      <w:tr w:rsidR="008556AC" w:rsidRPr="008556AC" w:rsidTr="008556A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10.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Syta Wiesław</w:t>
            </w:r>
          </w:p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Ocieść</w:t>
            </w:r>
          </w:p>
        </w:tc>
      </w:tr>
      <w:tr w:rsidR="008556AC" w:rsidRPr="008556AC" w:rsidTr="008556A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11.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Wesołowski Tadeusz</w:t>
            </w:r>
          </w:p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Podlesie</w:t>
            </w:r>
          </w:p>
        </w:tc>
      </w:tr>
      <w:tr w:rsidR="008556AC" w:rsidRPr="008556AC" w:rsidTr="008556A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12.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Korycki Jan</w:t>
            </w:r>
          </w:p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Radzanów</w:t>
            </w:r>
          </w:p>
        </w:tc>
      </w:tr>
      <w:tr w:rsidR="008556AC" w:rsidRPr="008556AC" w:rsidTr="008556A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13.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Gajda Alicja</w:t>
            </w:r>
          </w:p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Ratoszyn</w:t>
            </w:r>
          </w:p>
        </w:tc>
      </w:tr>
      <w:tr w:rsidR="008556AC" w:rsidRPr="008556AC" w:rsidTr="008556A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14.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pStyle w:val="Nagwek4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  <w:r w:rsidRPr="008556AC">
              <w:rPr>
                <w:rFonts w:ascii="Times New Roman" w:hAnsi="Times New Roman" w:cs="Times New Roman"/>
                <w:sz w:val="24"/>
              </w:rPr>
              <w:t>Wasiel Krzysztof</w:t>
            </w:r>
          </w:p>
          <w:p w:rsidR="008556AC" w:rsidRPr="008556AC" w:rsidRDefault="008556AC" w:rsidP="008556AC">
            <w:pPr>
              <w:pStyle w:val="Nagwek4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Rogolin</w:t>
            </w:r>
          </w:p>
        </w:tc>
      </w:tr>
      <w:tr w:rsidR="008556AC" w:rsidRPr="008556AC" w:rsidTr="008556A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15.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Pankowska Barbara</w:t>
            </w:r>
          </w:p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pStyle w:val="Nagwek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556AC">
              <w:rPr>
                <w:rFonts w:ascii="Times New Roman" w:hAnsi="Times New Roman" w:cs="Times New Roman"/>
                <w:b w:val="0"/>
                <w:bCs w:val="0"/>
                <w:sz w:val="24"/>
              </w:rPr>
              <w:t>Smardzew</w:t>
            </w:r>
          </w:p>
        </w:tc>
      </w:tr>
      <w:tr w:rsidR="008556AC" w:rsidRPr="008556AC" w:rsidTr="008556A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16.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Dudek</w:t>
            </w:r>
            <w:r>
              <w:rPr>
                <w:rFonts w:cs="Times New Roman"/>
              </w:rPr>
              <w:t xml:space="preserve"> Dariusz</w:t>
            </w:r>
          </w:p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Zacharzów</w:t>
            </w:r>
          </w:p>
        </w:tc>
      </w:tr>
      <w:tr w:rsidR="008556AC" w:rsidRPr="008556AC" w:rsidTr="008556A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17.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Kot Krzysztof</w:t>
            </w:r>
          </w:p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Żydy</w:t>
            </w:r>
          </w:p>
        </w:tc>
      </w:tr>
      <w:tr w:rsidR="008556AC" w:rsidRPr="008556AC" w:rsidTr="008556AC">
        <w:trPr>
          <w:trHeight w:val="5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18.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Solecki Piotr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C" w:rsidRPr="008556AC" w:rsidRDefault="008556AC" w:rsidP="008556AC">
            <w:pPr>
              <w:spacing w:before="100" w:beforeAutospacing="1" w:after="100" w:afterAutospacing="1"/>
              <w:contextualSpacing/>
              <w:rPr>
                <w:rFonts w:cs="Times New Roman"/>
                <w:kern w:val="2"/>
              </w:rPr>
            </w:pPr>
            <w:r w:rsidRPr="008556AC">
              <w:rPr>
                <w:rFonts w:cs="Times New Roman"/>
              </w:rPr>
              <w:t>Śliwiny</w:t>
            </w:r>
          </w:p>
        </w:tc>
      </w:tr>
    </w:tbl>
    <w:p w:rsidR="008556AC" w:rsidRPr="008556AC" w:rsidRDefault="008556AC" w:rsidP="008556AC">
      <w:pPr>
        <w:spacing w:before="100" w:beforeAutospacing="1" w:after="100" w:afterAutospacing="1"/>
        <w:contextualSpacing/>
        <w:rPr>
          <w:rFonts w:cs="Times New Roman"/>
        </w:rPr>
      </w:pPr>
    </w:p>
    <w:p w:rsidR="00DA5B9C" w:rsidRPr="008556AC" w:rsidRDefault="00DA5B9C" w:rsidP="008556AC">
      <w:pPr>
        <w:rPr>
          <w:rFonts w:cs="Times New Roman"/>
        </w:rPr>
      </w:pPr>
    </w:p>
    <w:p w:rsidR="009C6871" w:rsidRDefault="009C6871" w:rsidP="008556AC"/>
    <w:sectPr w:rsidR="009C6871" w:rsidSect="00D0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5B9C"/>
    <w:rsid w:val="001127BA"/>
    <w:rsid w:val="00131AED"/>
    <w:rsid w:val="002632DB"/>
    <w:rsid w:val="002A4B85"/>
    <w:rsid w:val="00442A10"/>
    <w:rsid w:val="00462A4C"/>
    <w:rsid w:val="006956DC"/>
    <w:rsid w:val="008556AC"/>
    <w:rsid w:val="009026C7"/>
    <w:rsid w:val="009C6871"/>
    <w:rsid w:val="00C33F23"/>
    <w:rsid w:val="00CA4B57"/>
    <w:rsid w:val="00D068CE"/>
    <w:rsid w:val="00DA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B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556AC"/>
    <w:pPr>
      <w:keepNext/>
      <w:widowControl/>
      <w:suppressAutoHyphens w:val="0"/>
      <w:spacing w:line="360" w:lineRule="auto"/>
      <w:jc w:val="center"/>
      <w:outlineLvl w:val="1"/>
    </w:pPr>
    <w:rPr>
      <w:rFonts w:eastAsia="Times New Roman" w:cs="Times New Roman"/>
      <w:b/>
      <w:bCs/>
      <w:kern w:val="0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8556AC"/>
    <w:pPr>
      <w:keepNext/>
      <w:widowControl/>
      <w:suppressAutoHyphens w:val="0"/>
      <w:outlineLvl w:val="2"/>
    </w:pPr>
    <w:rPr>
      <w:rFonts w:ascii="Arial" w:eastAsia="Times New Roman" w:hAnsi="Arial" w:cs="Arial"/>
      <w:b/>
      <w:bCs/>
      <w:kern w:val="0"/>
      <w:sz w:val="28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8556AC"/>
    <w:pPr>
      <w:keepNext/>
      <w:widowControl/>
      <w:suppressAutoHyphens w:val="0"/>
      <w:outlineLvl w:val="3"/>
    </w:pPr>
    <w:rPr>
      <w:rFonts w:ascii="Arial" w:eastAsia="Times New Roman" w:hAnsi="Arial" w:cs="Arial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A5B9C"/>
    <w:rPr>
      <w:position w:val="24"/>
      <w:sz w:val="16"/>
    </w:rPr>
  </w:style>
  <w:style w:type="character" w:customStyle="1" w:styleId="Domylnaczcionkaakapitu2">
    <w:name w:val="Domyślna czcionka akapitu2"/>
    <w:rsid w:val="00DA5B9C"/>
  </w:style>
  <w:style w:type="paragraph" w:customStyle="1" w:styleId="Tekstpodstawowy21">
    <w:name w:val="Tekst podstawowy 21"/>
    <w:basedOn w:val="Normalny"/>
    <w:rsid w:val="00DA5B9C"/>
    <w:pPr>
      <w:jc w:val="both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DA5B9C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semiHidden/>
    <w:rsid w:val="008556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556AC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56AC"/>
    <w:rPr>
      <w:rFonts w:ascii="Arial" w:eastAsia="Times New Roman" w:hAnsi="Arial" w:cs="Arial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6A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6A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2015-03-09T10:41:00Z</cp:lastPrinted>
  <dcterms:created xsi:type="dcterms:W3CDTF">2015-02-25T08:00:00Z</dcterms:created>
  <dcterms:modified xsi:type="dcterms:W3CDTF">2015-05-05T07:36:00Z</dcterms:modified>
</cp:coreProperties>
</file>