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F3" w:rsidRDefault="002E47F3" w:rsidP="002E47F3">
      <w:pPr>
        <w:autoSpaceDN w:val="0"/>
        <w:jc w:val="right"/>
        <w:rPr>
          <w:bCs w:val="0"/>
          <w:sz w:val="24"/>
        </w:rPr>
      </w:pPr>
    </w:p>
    <w:p w:rsidR="002E47F3" w:rsidRDefault="002E47F3" w:rsidP="002E47F3">
      <w:pPr>
        <w:autoSpaceDN w:val="0"/>
        <w:jc w:val="center"/>
        <w:rPr>
          <w:b/>
          <w:sz w:val="32"/>
          <w:szCs w:val="32"/>
        </w:rPr>
      </w:pPr>
      <w:r>
        <w:rPr>
          <w:b/>
          <w:bCs w:val="0"/>
          <w:sz w:val="32"/>
          <w:szCs w:val="32"/>
        </w:rPr>
        <w:t>UCHWAŁA  Nr  I</w:t>
      </w:r>
      <w:r w:rsidR="008D7C27">
        <w:rPr>
          <w:b/>
          <w:bCs w:val="0"/>
          <w:sz w:val="32"/>
          <w:szCs w:val="32"/>
        </w:rPr>
        <w:t>I</w:t>
      </w:r>
      <w:r>
        <w:rPr>
          <w:b/>
          <w:bCs w:val="0"/>
          <w:sz w:val="32"/>
          <w:szCs w:val="32"/>
        </w:rPr>
        <w:t>I/</w:t>
      </w:r>
      <w:r w:rsidR="00813BB0">
        <w:rPr>
          <w:b/>
          <w:bCs w:val="0"/>
          <w:sz w:val="32"/>
          <w:szCs w:val="32"/>
        </w:rPr>
        <w:t>13</w:t>
      </w:r>
      <w:r>
        <w:rPr>
          <w:b/>
          <w:bCs w:val="0"/>
          <w:sz w:val="32"/>
          <w:szCs w:val="32"/>
        </w:rPr>
        <w:t>/2017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 w:val="0"/>
          <w:szCs w:val="28"/>
        </w:rPr>
        <w:t>Rady Gminy Radzanów</w:t>
      </w:r>
      <w:bookmarkStart w:id="0" w:name="_GoBack"/>
      <w:bookmarkEnd w:id="0"/>
    </w:p>
    <w:p w:rsidR="002E47F3" w:rsidRDefault="002E47F3" w:rsidP="002E47F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 w:val="0"/>
          <w:szCs w:val="28"/>
        </w:rPr>
        <w:t xml:space="preserve">z dnia  </w:t>
      </w:r>
      <w:r w:rsidR="008D7C27">
        <w:rPr>
          <w:b/>
          <w:bCs w:val="0"/>
          <w:szCs w:val="28"/>
        </w:rPr>
        <w:t>30 marca</w:t>
      </w:r>
      <w:r>
        <w:rPr>
          <w:b/>
          <w:bCs w:val="0"/>
          <w:szCs w:val="28"/>
        </w:rPr>
        <w:t xml:space="preserve"> 2017 roku</w:t>
      </w:r>
    </w:p>
    <w:p w:rsidR="002E47F3" w:rsidRDefault="002E47F3" w:rsidP="002E47F3">
      <w:pPr>
        <w:widowControl w:val="0"/>
        <w:autoSpaceDE w:val="0"/>
        <w:autoSpaceDN w:val="0"/>
        <w:adjustRightInd w:val="0"/>
        <w:rPr>
          <w:bCs w:val="0"/>
          <w:sz w:val="24"/>
        </w:rPr>
      </w:pP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w sprawie: ustalenia zasad wynajmowania lokali wchodzących w skład  mieszkaniowego </w:t>
      </w:r>
    </w:p>
    <w:p w:rsidR="002E47F3" w:rsidRDefault="002E47F3" w:rsidP="002E47F3">
      <w:pPr>
        <w:widowControl w:val="0"/>
        <w:autoSpaceDE w:val="0"/>
        <w:autoSpaceDN w:val="0"/>
        <w:adjustRightInd w:val="0"/>
        <w:rPr>
          <w:b/>
          <w:sz w:val="24"/>
        </w:rPr>
      </w:pPr>
      <w:r>
        <w:rPr>
          <w:b/>
          <w:bCs w:val="0"/>
          <w:sz w:val="24"/>
        </w:rPr>
        <w:t xml:space="preserve">                    zasobu gminy Radzanów.</w:t>
      </w:r>
    </w:p>
    <w:p w:rsidR="002E47F3" w:rsidRDefault="002E47F3" w:rsidP="002E47F3">
      <w:pPr>
        <w:widowControl w:val="0"/>
        <w:autoSpaceDE w:val="0"/>
        <w:autoSpaceDN w:val="0"/>
        <w:adjustRightInd w:val="0"/>
        <w:rPr>
          <w:bCs w:val="0"/>
          <w:sz w:val="24"/>
        </w:rPr>
      </w:pP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Na podstawie art. 21 pkt 3 ustawy z dnia 21 czerwca 2001 r. o ochronie praw lokatorów, zasobie mieszkaniowym gminy i o zmianie Kodeksu cywilnego (tj. Dz. U. z 2016r poz. 1610), w związku z art. 18 ust.2 pkt 15 i art.40 ust. 2 pkt 4 ustawy z dnia 8 marca 1990 r.                     o samorządzie gminnym (t. j. Dz. U. z 2016  poz. 44</w:t>
      </w:r>
      <w:r w:rsidR="00937F01">
        <w:rPr>
          <w:sz w:val="24"/>
        </w:rPr>
        <w:t>6 z póź.zm.)</w:t>
      </w:r>
      <w:r>
        <w:rPr>
          <w:sz w:val="24"/>
        </w:rPr>
        <w:t xml:space="preserve"> Rada Gminy Radzanów uchwala co następuje:                                            </w:t>
      </w:r>
    </w:p>
    <w:p w:rsidR="002E47F3" w:rsidRDefault="002E47F3" w:rsidP="00937F01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bCs w:val="0"/>
          <w:sz w:val="24"/>
        </w:rPr>
        <w:t>§ 1.</w:t>
      </w:r>
    </w:p>
    <w:p w:rsidR="002E47F3" w:rsidRPr="002E47F3" w:rsidRDefault="002E47F3" w:rsidP="002E47F3">
      <w:pPr>
        <w:widowControl w:val="0"/>
        <w:autoSpaceDE w:val="0"/>
        <w:autoSpaceDN w:val="0"/>
        <w:adjustRightInd w:val="0"/>
        <w:jc w:val="both"/>
        <w:rPr>
          <w:bCs w:val="0"/>
          <w:sz w:val="24"/>
        </w:rPr>
      </w:pPr>
      <w:r>
        <w:rPr>
          <w:sz w:val="24"/>
        </w:rPr>
        <w:t xml:space="preserve">Ustala się zasady wynajmowania lokali wchodzących w skład  mieszkaniowego zasobu gminy Radzanów, w tym zasady i kryteria wynajmowania lokali, których najem jest związany ze stosunkiem pracy. 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§ 2.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center"/>
        <w:rPr>
          <w:b/>
          <w:bCs w:val="0"/>
          <w:sz w:val="24"/>
        </w:rPr>
      </w:pP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Lokale stanowiące mieszkaniowy zasób gminy, mogą być wynajmowane: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a)</w:t>
      </w:r>
      <w:r>
        <w:rPr>
          <w:sz w:val="24"/>
        </w:rPr>
        <w:t xml:space="preserve"> osobom związanym stosunkiem pracy z Urzędem Gminy lub gminną jednostką organizacyjną – na okres trwania zatrudnienia – pod warunkiem, że osoby te nie dysponują na terenie wykonywania pracy innymi lokalami lub domem mieszkalnym,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b)</w:t>
      </w:r>
      <w:r>
        <w:rPr>
          <w:sz w:val="24"/>
        </w:rPr>
        <w:t xml:space="preserve">  w wyniku zamiany pomiędzy najemcami lokali wchodzących w skład mieszkaniowego zasobu gminy oraz zamiany pomiędzy najemcami lokali należących do tego zasobu,                     a osobami zajmującymi lokale w innych zasobach – pod warunkiem uzyskania zgody zarządców zamienianych lokali oraz po uregulowaniu wszelkich ciążących na najemcach zobowiązań i zaległości finansowych,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c)</w:t>
      </w:r>
      <w:r>
        <w:rPr>
          <w:sz w:val="24"/>
        </w:rPr>
        <w:t xml:space="preserve"> osobom i ich małżonkom zamieszkującym na stałe z najemcą do chwili jego śmierci, a nie wstępujących w najem z mocy przepisu art. 691 Kodeksu cywilnego pod warunkiem, że średni miesięczny dochód na jednego członka gospodarstwa domowego w okresie 6-ciu miesięcy poprzedzających datę złożenia wniosku nie przekracza: </w:t>
      </w:r>
    </w:p>
    <w:p w:rsidR="002E47F3" w:rsidRPr="00B577E3" w:rsidRDefault="00B577E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577E3">
        <w:rPr>
          <w:sz w:val="24"/>
        </w:rPr>
        <w:t>180</w:t>
      </w:r>
      <w:r w:rsidR="002E47F3" w:rsidRPr="00B577E3">
        <w:rPr>
          <w:sz w:val="24"/>
        </w:rPr>
        <w:t>%</w:t>
      </w:r>
      <w:r w:rsidR="00F533D7" w:rsidRPr="00B577E3">
        <w:rPr>
          <w:sz w:val="24"/>
        </w:rPr>
        <w:t xml:space="preserve"> </w:t>
      </w:r>
      <w:r w:rsidR="002E47F3" w:rsidRPr="00B577E3">
        <w:rPr>
          <w:sz w:val="24"/>
        </w:rPr>
        <w:t>najniższej emerytury w gospodarstwie jednoosobowym</w:t>
      </w:r>
    </w:p>
    <w:p w:rsidR="002E47F3" w:rsidRDefault="00B577E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577E3">
        <w:rPr>
          <w:sz w:val="24"/>
        </w:rPr>
        <w:t>130</w:t>
      </w:r>
      <w:r w:rsidR="002E47F3" w:rsidRPr="00B577E3">
        <w:rPr>
          <w:sz w:val="24"/>
        </w:rPr>
        <w:t xml:space="preserve">% </w:t>
      </w:r>
      <w:r w:rsidR="002E47F3">
        <w:rPr>
          <w:sz w:val="24"/>
        </w:rPr>
        <w:t>najniższej emerytury w gospodarstwie wielorodzinnym;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oraz nie mających tytułu prawnego do zajmowania innego lokalu mieszkalnego.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Dochód oblicza się według przepisów o dodatkach mieszkaniowych.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d)</w:t>
      </w:r>
      <w:r>
        <w:rPr>
          <w:sz w:val="24"/>
        </w:rPr>
        <w:t xml:space="preserve"> osobom, których przekwaterowanie stało się niezbędne z uwagi na konieczność przeprowadzenia rozbiórki budynku znajdującego się w mieszkaniowym zasobie gminy bądź z uwagi na jego kapitalny remont, 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e)</w:t>
      </w:r>
      <w:r>
        <w:rPr>
          <w:sz w:val="24"/>
        </w:rPr>
        <w:t xml:space="preserve"> osobom pozostającym w trudnych warunkach mieszkaniowych tj. zajmującym lokale, w których na członka gospodarstwa domowego przypada mniej niż 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powierzchni mieszkalnej (pokoje + kuchnia).</w:t>
      </w:r>
    </w:p>
    <w:p w:rsidR="002E47F3" w:rsidRDefault="002E47F3" w:rsidP="002E47F3">
      <w:pPr>
        <w:widowControl w:val="0"/>
        <w:autoSpaceDE w:val="0"/>
        <w:autoSpaceDN w:val="0"/>
        <w:adjustRightInd w:val="0"/>
        <w:ind w:left="360"/>
        <w:jc w:val="both"/>
        <w:rPr>
          <w:sz w:val="24"/>
        </w:rPr>
      </w:pP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Pierwszeństwo zawarcia umowy najmu lokalu na czas nieoznaczony przysługuje: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a)</w:t>
      </w:r>
      <w:r>
        <w:rPr>
          <w:sz w:val="24"/>
        </w:rPr>
        <w:t xml:space="preserve"> osobom, o których mowa w ust. 1 pkt d,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b)</w:t>
      </w:r>
      <w:r>
        <w:rPr>
          <w:sz w:val="24"/>
        </w:rPr>
        <w:t xml:space="preserve"> osobom, o których mowa w ust. 1 pkt c i e, o ile średni miesięczny dochód na jednego członka gospodarstwa domowego w okresie  6-ciu miesięcy poprzedzających datę złożenia wniosku nie przekracza 50%  kryterium dochodowego określonego w ust. 1 pkt c.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 xml:space="preserve">Umowę najmu na lokale z mieszkaniowego zasobu gminy, zawiera się na czas  </w:t>
      </w:r>
      <w:r>
        <w:rPr>
          <w:sz w:val="24"/>
        </w:rPr>
        <w:lastRenderedPageBreak/>
        <w:t>nieoznaczony, chyba że  zawarcia umowy na czas oznaczony żąda lokator.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Umowę najmu na lokale z osobami związanymi stosunkiem pracy, zawiera się na czas trwania zatrudnienia.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5.</w:t>
      </w:r>
      <w:r>
        <w:rPr>
          <w:sz w:val="24"/>
        </w:rPr>
        <w:t xml:space="preserve"> Wypowiedzenie najmu lokalu mieszkalnego może nastąpić z zachowaniem terminów ustawowych.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bCs w:val="0"/>
          <w:sz w:val="24"/>
        </w:rPr>
        <w:t>§ 3.</w:t>
      </w:r>
    </w:p>
    <w:p w:rsidR="002E47F3" w:rsidRDefault="002E47F3" w:rsidP="002E47F3">
      <w:pPr>
        <w:pStyle w:val="Nagwek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Lokale  socjalne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W zasobie mieszkaniowym gminy Radzanów wydziela się lokale o obniżonym standardzie, nadające się do zamieszkania ze względu na stan techniczny i wyposażenie – zwane dalej lokalami socjalnymi.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Lokale socjalne mogą być wynajmowane:</w:t>
      </w:r>
    </w:p>
    <w:p w:rsidR="002E47F3" w:rsidRPr="00B577E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 xml:space="preserve">a) </w:t>
      </w:r>
      <w:r>
        <w:rPr>
          <w:sz w:val="24"/>
        </w:rPr>
        <w:t xml:space="preserve"> rodzinom i osobom nie posiadającym innych lokali mieszkalnych lub domów na terenie gminy pod warunkiem, że średni miesięczny dochód na  jednego członka gospodarstwa domowego w okresie 6 miesięcy poprzedzających datę złożenia wniosku nie przekracza: </w:t>
      </w:r>
      <w:r w:rsidR="00937F01">
        <w:rPr>
          <w:sz w:val="24"/>
        </w:rPr>
        <w:t xml:space="preserve">                    </w:t>
      </w:r>
      <w:r w:rsidR="00937F01" w:rsidRPr="00B577E3">
        <w:rPr>
          <w:sz w:val="24"/>
        </w:rPr>
        <w:t xml:space="preserve">110 </w:t>
      </w:r>
      <w:r w:rsidRPr="00B577E3">
        <w:rPr>
          <w:sz w:val="24"/>
        </w:rPr>
        <w:t>%</w:t>
      </w:r>
      <w:r w:rsidR="00F533D7" w:rsidRPr="00B577E3">
        <w:rPr>
          <w:sz w:val="24"/>
        </w:rPr>
        <w:t xml:space="preserve"> </w:t>
      </w:r>
      <w:r w:rsidRPr="00B577E3">
        <w:rPr>
          <w:sz w:val="24"/>
        </w:rPr>
        <w:t>kwoty najniższej emerytury dla gospodarstw wieloosobowych</w:t>
      </w:r>
    </w:p>
    <w:p w:rsidR="002E47F3" w:rsidRDefault="00937F01" w:rsidP="00B577E3">
      <w:pPr>
        <w:widowControl w:val="0"/>
        <w:autoSpaceDE w:val="0"/>
        <w:autoSpaceDN w:val="0"/>
        <w:adjustRightInd w:val="0"/>
        <w:rPr>
          <w:sz w:val="24"/>
        </w:rPr>
      </w:pPr>
      <w:r w:rsidRPr="00B577E3">
        <w:rPr>
          <w:sz w:val="24"/>
        </w:rPr>
        <w:t>130</w:t>
      </w:r>
      <w:r w:rsidR="002E47F3" w:rsidRPr="00B577E3">
        <w:rPr>
          <w:sz w:val="24"/>
        </w:rPr>
        <w:t>%</w:t>
      </w:r>
      <w:r w:rsidR="00B577E3" w:rsidRPr="00B577E3">
        <w:rPr>
          <w:sz w:val="24"/>
        </w:rPr>
        <w:t xml:space="preserve">  </w:t>
      </w:r>
      <w:r w:rsidR="002E47F3">
        <w:rPr>
          <w:sz w:val="24"/>
        </w:rPr>
        <w:t xml:space="preserve">kwoty najniższej emerytury dla gospodarstw jednoosobowych.                           </w:t>
      </w:r>
      <w:r>
        <w:rPr>
          <w:sz w:val="24"/>
        </w:rPr>
        <w:t xml:space="preserve">                             </w:t>
      </w:r>
      <w:r w:rsidR="002E47F3">
        <w:rPr>
          <w:sz w:val="24"/>
        </w:rPr>
        <w:t xml:space="preserve">    Dochód oblicza  się według przepisów o dodatkach mieszkaniowych.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 xml:space="preserve"> b) </w:t>
      </w:r>
      <w:r>
        <w:rPr>
          <w:sz w:val="24"/>
        </w:rPr>
        <w:t>rodzinom i osobom, w stosunku do których sąd orzekł w wyroku nakazującym opróżnienie zajmowanego lokalu, o uprawnieniu do lokalu socjalnego,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 xml:space="preserve">c) </w:t>
      </w:r>
      <w:r>
        <w:rPr>
          <w:sz w:val="24"/>
        </w:rPr>
        <w:t xml:space="preserve"> rodzinom i osobom poszkodowanym w wyniku klęski żywiołowej  np. pożaru.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Umowę najmu lokalu socjalnego zawiera się na czas oznaczony.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Stawka czynszu za lokal socjalny nie może przekraczać połowy  stawki najniższego czynszu obowiązującego w gminnym zasobie mieszkaniowym.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5.</w:t>
      </w:r>
      <w:r>
        <w:rPr>
          <w:sz w:val="24"/>
        </w:rPr>
        <w:t xml:space="preserve"> Zarządca może wypowiedzieć najem lokalu socjalnego bez zachowania  terminu wypowiedzenia, jeżeli najemca uzyskał tytuł prawny do innego lokalu i może używać tego lokalu.               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Czynności związane z zawieraniem umów najmu na lokale w mieszkaniowym zasobie gminy, w tym na lokale socjalne, oraz sposób i zakres zamian lokali związanych z generalnymi remontami zasobu mieszkaniowego, wykonuje Wójt.</w:t>
      </w:r>
    </w:p>
    <w:p w:rsidR="002E47F3" w:rsidRDefault="002E47F3" w:rsidP="002E47F3">
      <w:pPr>
        <w:widowControl w:val="0"/>
        <w:autoSpaceDE w:val="0"/>
        <w:autoSpaceDN w:val="0"/>
        <w:adjustRightInd w:val="0"/>
        <w:rPr>
          <w:sz w:val="24"/>
        </w:rPr>
      </w:pPr>
    </w:p>
    <w:p w:rsidR="002E47F3" w:rsidRPr="002E47F3" w:rsidRDefault="002E47F3" w:rsidP="002E47F3">
      <w:pPr>
        <w:widowControl w:val="0"/>
        <w:autoSpaceDE w:val="0"/>
        <w:autoSpaceDN w:val="0"/>
        <w:adjustRightInd w:val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§ 5.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1. Rozpatrywanie wniosków o najem lokali mieszkalnych powierza się Wójtowi Gminy Radzanów.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2. Wójt może przed rozpatrzeniem wniosku o najem lokalu zwrócić się o opinię do Kierownika GOPS.</w:t>
      </w:r>
    </w:p>
    <w:p w:rsidR="002E47F3" w:rsidRPr="002E47F3" w:rsidRDefault="002E47F3" w:rsidP="002E47F3">
      <w:pPr>
        <w:widowControl w:val="0"/>
        <w:autoSpaceDE w:val="0"/>
        <w:autoSpaceDN w:val="0"/>
        <w:adjustRightInd w:val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§ 6.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Wykonanie uchwały powierza się Wójtowi Gminy Radzanów.</w:t>
      </w:r>
    </w:p>
    <w:p w:rsidR="002E47F3" w:rsidRDefault="002E47F3" w:rsidP="002E47F3">
      <w:pPr>
        <w:widowControl w:val="0"/>
        <w:autoSpaceDE w:val="0"/>
        <w:autoSpaceDN w:val="0"/>
        <w:adjustRightInd w:val="0"/>
        <w:rPr>
          <w:sz w:val="24"/>
        </w:rPr>
      </w:pPr>
    </w:p>
    <w:p w:rsidR="002E47F3" w:rsidRDefault="002E47F3" w:rsidP="002E47F3">
      <w:pPr>
        <w:widowControl w:val="0"/>
        <w:autoSpaceDE w:val="0"/>
        <w:autoSpaceDN w:val="0"/>
        <w:adjustRightInd w:val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§ 7.</w:t>
      </w:r>
    </w:p>
    <w:p w:rsidR="002E47F3" w:rsidRPr="002E47F3" w:rsidRDefault="002E47F3" w:rsidP="002E47F3">
      <w:pPr>
        <w:widowControl w:val="0"/>
        <w:autoSpaceDE w:val="0"/>
        <w:autoSpaceDN w:val="0"/>
        <w:adjustRightInd w:val="0"/>
        <w:jc w:val="both"/>
        <w:rPr>
          <w:bCs w:val="0"/>
          <w:sz w:val="24"/>
        </w:rPr>
      </w:pPr>
      <w:r>
        <w:rPr>
          <w:bCs w:val="0"/>
          <w:sz w:val="24"/>
        </w:rPr>
        <w:t>Traci moc Uchwała Nr III/11/2014 Rady Gminy Radzanów z dnia 21 marca 2014r w sprawie</w:t>
      </w:r>
      <w:r w:rsidRPr="002E47F3">
        <w:rPr>
          <w:b/>
          <w:bCs w:val="0"/>
          <w:sz w:val="24"/>
        </w:rPr>
        <w:t xml:space="preserve"> </w:t>
      </w:r>
      <w:r w:rsidRPr="002E47F3">
        <w:rPr>
          <w:bCs w:val="0"/>
          <w:sz w:val="24"/>
        </w:rPr>
        <w:t>ustalenia zasad wynajmowania lokali wcho</w:t>
      </w:r>
      <w:r>
        <w:rPr>
          <w:bCs w:val="0"/>
          <w:sz w:val="24"/>
        </w:rPr>
        <w:t>dzących w skład  mieszkaniowego</w:t>
      </w:r>
      <w:r w:rsidRPr="002E47F3">
        <w:rPr>
          <w:bCs w:val="0"/>
          <w:sz w:val="24"/>
        </w:rPr>
        <w:t xml:space="preserve"> zasobu gminy Radzanów</w:t>
      </w:r>
      <w:r>
        <w:rPr>
          <w:b/>
          <w:bCs w:val="0"/>
          <w:sz w:val="24"/>
        </w:rPr>
        <w:t>.</w:t>
      </w:r>
    </w:p>
    <w:p w:rsidR="002E47F3" w:rsidRDefault="002E47F3" w:rsidP="002E47F3">
      <w:pPr>
        <w:widowControl w:val="0"/>
        <w:autoSpaceDE w:val="0"/>
        <w:autoSpaceDN w:val="0"/>
        <w:adjustRightInd w:val="0"/>
        <w:rPr>
          <w:bCs w:val="0"/>
          <w:sz w:val="24"/>
        </w:rPr>
      </w:pPr>
    </w:p>
    <w:p w:rsidR="002E47F3" w:rsidRPr="002E47F3" w:rsidRDefault="002E47F3" w:rsidP="002E47F3">
      <w:pPr>
        <w:widowControl w:val="0"/>
        <w:autoSpaceDE w:val="0"/>
        <w:autoSpaceDN w:val="0"/>
        <w:adjustRightInd w:val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§ 8.</w:t>
      </w:r>
    </w:p>
    <w:p w:rsidR="002E47F3" w:rsidRDefault="002E47F3" w:rsidP="002E47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Uchwała wchodzi w życie po upływie 14 dni od dnia ogłoszenia w Dzienniku Urzędowym Województwa Mazowieckiego.</w:t>
      </w:r>
    </w:p>
    <w:p w:rsidR="004B00EC" w:rsidRDefault="004B00EC"/>
    <w:sectPr w:rsidR="004B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35"/>
    <w:rsid w:val="002E47F3"/>
    <w:rsid w:val="004B00EC"/>
    <w:rsid w:val="006F6735"/>
    <w:rsid w:val="00813BB0"/>
    <w:rsid w:val="008D7C27"/>
    <w:rsid w:val="00937F01"/>
    <w:rsid w:val="00B577E3"/>
    <w:rsid w:val="00F5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BF315-295A-4358-9C5C-24EDBDC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7F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47F3"/>
    <w:pPr>
      <w:keepNext/>
      <w:widowControl w:val="0"/>
      <w:autoSpaceDE w:val="0"/>
      <w:autoSpaceDN w:val="0"/>
      <w:adjustRightInd w:val="0"/>
      <w:outlineLvl w:val="3"/>
    </w:pPr>
    <w:rPr>
      <w:rFonts w:eastAsia="Arial Unicode MS"/>
      <w:bCs w:val="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E47F3"/>
    <w:rPr>
      <w:rFonts w:ascii="Times New Roman" w:eastAsia="Arial Unicode MS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7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E3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6308-1A93-430F-BF5B-985DBFEA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8</cp:revision>
  <cp:lastPrinted>2017-03-21T07:07:00Z</cp:lastPrinted>
  <dcterms:created xsi:type="dcterms:W3CDTF">2017-02-08T10:16:00Z</dcterms:created>
  <dcterms:modified xsi:type="dcterms:W3CDTF">2017-03-31T09:43:00Z</dcterms:modified>
</cp:coreProperties>
</file>