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46" w:rsidRPr="00700B61" w:rsidRDefault="00142646" w:rsidP="001426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61">
        <w:rPr>
          <w:rFonts w:ascii="Times New Roman" w:hAnsi="Times New Roman" w:cs="Times New Roman"/>
          <w:b/>
          <w:sz w:val="28"/>
          <w:szCs w:val="28"/>
        </w:rPr>
        <w:t xml:space="preserve">U C H W A Ł A </w:t>
      </w:r>
      <w:r w:rsidR="00EE28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0B61">
        <w:rPr>
          <w:rFonts w:ascii="Times New Roman" w:hAnsi="Times New Roman" w:cs="Times New Roman"/>
          <w:b/>
          <w:sz w:val="28"/>
          <w:szCs w:val="28"/>
        </w:rPr>
        <w:t xml:space="preserve"> Nr  IV/</w:t>
      </w:r>
      <w:r w:rsidR="00E70D37">
        <w:rPr>
          <w:rFonts w:ascii="Times New Roman" w:hAnsi="Times New Roman" w:cs="Times New Roman"/>
          <w:b/>
          <w:sz w:val="28"/>
          <w:szCs w:val="28"/>
        </w:rPr>
        <w:t>16</w:t>
      </w:r>
      <w:r w:rsidRPr="00700B61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42646" w:rsidRPr="00700B61" w:rsidRDefault="00142646" w:rsidP="001426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61">
        <w:rPr>
          <w:rFonts w:ascii="Times New Roman" w:hAnsi="Times New Roman" w:cs="Times New Roman"/>
          <w:b/>
          <w:sz w:val="28"/>
          <w:szCs w:val="28"/>
        </w:rPr>
        <w:t>Rady  Gminy  Radzan</w:t>
      </w:r>
      <w:r w:rsidR="008D72E0">
        <w:rPr>
          <w:rFonts w:ascii="Times New Roman" w:hAnsi="Times New Roman" w:cs="Times New Roman"/>
          <w:b/>
          <w:sz w:val="28"/>
          <w:szCs w:val="28"/>
        </w:rPr>
        <w:t>ów</w:t>
      </w:r>
    </w:p>
    <w:p w:rsidR="00142646" w:rsidRPr="00700B61" w:rsidRDefault="00142646" w:rsidP="001426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6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D72E0">
        <w:rPr>
          <w:rFonts w:ascii="Times New Roman" w:hAnsi="Times New Roman" w:cs="Times New Roman"/>
          <w:b/>
          <w:sz w:val="28"/>
          <w:szCs w:val="28"/>
        </w:rPr>
        <w:t>31 maja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700B61">
        <w:rPr>
          <w:rFonts w:ascii="Times New Roman" w:hAnsi="Times New Roman" w:cs="Times New Roman"/>
          <w:b/>
          <w:sz w:val="28"/>
          <w:szCs w:val="28"/>
        </w:rPr>
        <w:t>r</w:t>
      </w:r>
    </w:p>
    <w:p w:rsidR="00142646" w:rsidRPr="00700B61" w:rsidRDefault="00142646" w:rsidP="00142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646" w:rsidRDefault="00142646" w:rsidP="0014264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>w sprawie:</w:t>
      </w:r>
      <w:r w:rsidRPr="00700B61">
        <w:rPr>
          <w:rFonts w:ascii="Times New Roman" w:hAnsi="Times New Roman" w:cs="Times New Roman"/>
          <w:b/>
          <w:sz w:val="24"/>
          <w:szCs w:val="24"/>
        </w:rPr>
        <w:t xml:space="preserve"> ustalenia średniej powierzchni gospodarstwa rolnego w gminie Radzanów </w:t>
      </w:r>
    </w:p>
    <w:p w:rsidR="00142646" w:rsidRDefault="00142646" w:rsidP="00142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na 2016</w:t>
      </w:r>
      <w:r w:rsidRPr="00700B61">
        <w:rPr>
          <w:rFonts w:ascii="Times New Roman" w:hAnsi="Times New Roman" w:cs="Times New Roman"/>
          <w:b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0D37" w:rsidRPr="00700B61" w:rsidRDefault="00E70D37" w:rsidP="00142646">
      <w:pPr>
        <w:rPr>
          <w:rFonts w:ascii="Times New Roman" w:hAnsi="Times New Roman" w:cs="Times New Roman"/>
          <w:b/>
          <w:sz w:val="24"/>
          <w:szCs w:val="24"/>
        </w:rPr>
      </w:pPr>
    </w:p>
    <w:p w:rsidR="00142646" w:rsidRPr="00700B61" w:rsidRDefault="00142646" w:rsidP="00142646">
      <w:pPr>
        <w:jc w:val="both"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 xml:space="preserve">                    Na podstawie art. 7 ust. 1 pkt 1 i art. 31 ustawy z dnia </w:t>
      </w:r>
      <w:r w:rsidR="008D72E0">
        <w:rPr>
          <w:rFonts w:ascii="Times New Roman" w:hAnsi="Times New Roman" w:cs="Times New Roman"/>
          <w:sz w:val="24"/>
          <w:szCs w:val="24"/>
        </w:rPr>
        <w:t xml:space="preserve">8 marca 1990 r.                                       </w:t>
      </w:r>
      <w:r w:rsidRPr="00700B61">
        <w:rPr>
          <w:rFonts w:ascii="Times New Roman" w:hAnsi="Times New Roman" w:cs="Times New Roman"/>
          <w:sz w:val="24"/>
          <w:szCs w:val="24"/>
        </w:rPr>
        <w:t>o samorządzie gminnym (tj</w:t>
      </w:r>
      <w:r w:rsidRPr="008D72E0">
        <w:rPr>
          <w:rFonts w:ascii="Times New Roman" w:hAnsi="Times New Roman" w:cs="Times New Roman"/>
          <w:sz w:val="24"/>
          <w:szCs w:val="24"/>
        </w:rPr>
        <w:t>. Dz. U. z 201</w:t>
      </w:r>
      <w:r w:rsidR="008D72E0" w:rsidRPr="008D72E0">
        <w:rPr>
          <w:rFonts w:ascii="Times New Roman" w:hAnsi="Times New Roman" w:cs="Times New Roman"/>
          <w:sz w:val="24"/>
          <w:szCs w:val="24"/>
        </w:rPr>
        <w:t>6</w:t>
      </w:r>
      <w:r w:rsidRPr="008D72E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D72E0" w:rsidRPr="008D72E0">
        <w:rPr>
          <w:rFonts w:ascii="Times New Roman" w:hAnsi="Times New Roman" w:cs="Times New Roman"/>
          <w:sz w:val="24"/>
          <w:szCs w:val="24"/>
        </w:rPr>
        <w:t>446</w:t>
      </w:r>
      <w:r w:rsidRPr="008D72E0">
        <w:rPr>
          <w:rFonts w:ascii="Times New Roman" w:hAnsi="Times New Roman" w:cs="Times New Roman"/>
          <w:sz w:val="24"/>
          <w:szCs w:val="24"/>
        </w:rPr>
        <w:t xml:space="preserve"> </w:t>
      </w:r>
      <w:r w:rsidR="008D72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700B61">
        <w:rPr>
          <w:rFonts w:ascii="Times New Roman" w:hAnsi="Times New Roman" w:cs="Times New Roman"/>
          <w:sz w:val="24"/>
          <w:szCs w:val="24"/>
        </w:rPr>
        <w:t xml:space="preserve"> art. 61 ust. 4 ustawy  </w:t>
      </w:r>
      <w:r w:rsidR="008D72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0B61">
        <w:rPr>
          <w:rFonts w:ascii="Times New Roman" w:hAnsi="Times New Roman" w:cs="Times New Roman"/>
          <w:sz w:val="24"/>
          <w:szCs w:val="24"/>
        </w:rPr>
        <w:t>z dnia 27 marca 2003 r. o planowaniu i zagospodarowaniu przestrzennym (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700B61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B61">
        <w:rPr>
          <w:rFonts w:ascii="Times New Roman" w:hAnsi="Times New Roman" w:cs="Times New Roman"/>
          <w:sz w:val="24"/>
          <w:szCs w:val="24"/>
        </w:rPr>
        <w:t>z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0B61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199</w:t>
      </w:r>
      <w:r w:rsidRPr="00700B6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00B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00B61">
        <w:rPr>
          <w:rFonts w:ascii="Times New Roman" w:hAnsi="Times New Roman" w:cs="Times New Roman"/>
          <w:sz w:val="24"/>
          <w:szCs w:val="24"/>
        </w:rPr>
        <w:t>. zm.) Rada Gminy Radzanów uchwala co następuje:</w:t>
      </w:r>
    </w:p>
    <w:p w:rsidR="00142646" w:rsidRDefault="00142646" w:rsidP="001426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61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42646" w:rsidRPr="00700B61" w:rsidRDefault="00142646" w:rsidP="00EE285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2646" w:rsidRPr="00700B61" w:rsidRDefault="00142646" w:rsidP="0014264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 xml:space="preserve">Podstawą do ustalenia średniej powierzchni gospodarstwa rolnego w gminie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B61">
        <w:rPr>
          <w:rFonts w:ascii="Times New Roman" w:hAnsi="Times New Roman" w:cs="Times New Roman"/>
          <w:sz w:val="24"/>
          <w:szCs w:val="24"/>
        </w:rPr>
        <w:t>Radzanów są:</w:t>
      </w:r>
    </w:p>
    <w:p w:rsidR="00142646" w:rsidRPr="00DA041F" w:rsidRDefault="00142646" w:rsidP="001426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41F">
        <w:rPr>
          <w:rFonts w:ascii="Times New Roman" w:hAnsi="Times New Roman" w:cs="Times New Roman"/>
          <w:sz w:val="24"/>
          <w:szCs w:val="24"/>
        </w:rPr>
        <w:t xml:space="preserve">Wykaz kart podatku rolnego z podziałem wg. wielkości na </w:t>
      </w:r>
      <w:r w:rsidRPr="008D72E0">
        <w:rPr>
          <w:rFonts w:ascii="Times New Roman" w:hAnsi="Times New Roman" w:cs="Times New Roman"/>
          <w:sz w:val="24"/>
          <w:szCs w:val="24"/>
        </w:rPr>
        <w:t>dzień 30.01.201</w:t>
      </w:r>
      <w:r w:rsidR="00A84B21">
        <w:rPr>
          <w:rFonts w:ascii="Times New Roman" w:hAnsi="Times New Roman" w:cs="Times New Roman"/>
          <w:sz w:val="24"/>
          <w:szCs w:val="24"/>
        </w:rPr>
        <w:t>6</w:t>
      </w:r>
      <w:r w:rsidRPr="008D72E0">
        <w:rPr>
          <w:rFonts w:ascii="Times New Roman" w:hAnsi="Times New Roman" w:cs="Times New Roman"/>
          <w:sz w:val="24"/>
          <w:szCs w:val="24"/>
        </w:rPr>
        <w:t>r</w:t>
      </w:r>
      <w:r w:rsidRPr="0014264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42646" w:rsidRPr="00DA041F" w:rsidRDefault="00142646" w:rsidP="001426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41F">
        <w:rPr>
          <w:rFonts w:ascii="Times New Roman" w:hAnsi="Times New Roman" w:cs="Times New Roman"/>
          <w:sz w:val="24"/>
          <w:szCs w:val="24"/>
        </w:rPr>
        <w:t xml:space="preserve">Definicja zapisu art. 2 ust. 1 ustawy o podatku rolnym (Dz. U. z 2013 r. poz.1381           </w:t>
      </w:r>
      <w:r w:rsidR="008D72E0">
        <w:rPr>
          <w:rFonts w:ascii="Times New Roman" w:hAnsi="Times New Roman" w:cs="Times New Roman"/>
          <w:sz w:val="24"/>
          <w:szCs w:val="24"/>
        </w:rPr>
        <w:t xml:space="preserve">     </w:t>
      </w:r>
      <w:r w:rsidRPr="00DA041F">
        <w:rPr>
          <w:rFonts w:ascii="Times New Roman" w:hAnsi="Times New Roman" w:cs="Times New Roman"/>
          <w:sz w:val="24"/>
          <w:szCs w:val="24"/>
        </w:rPr>
        <w:t xml:space="preserve">   z </w:t>
      </w:r>
      <w:proofErr w:type="spellStart"/>
      <w:r w:rsidRPr="00DA04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A041F">
        <w:rPr>
          <w:rFonts w:ascii="Times New Roman" w:hAnsi="Times New Roman" w:cs="Times New Roman"/>
          <w:sz w:val="24"/>
          <w:szCs w:val="24"/>
        </w:rPr>
        <w:t>. zm.) – czym jest gospodarstwo rolne.</w:t>
      </w:r>
    </w:p>
    <w:p w:rsidR="00142646" w:rsidRDefault="00142646" w:rsidP="00142646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00B61">
        <w:rPr>
          <w:rFonts w:ascii="Times New Roman" w:hAnsi="Times New Roman" w:cs="Times New Roman"/>
          <w:b/>
          <w:sz w:val="24"/>
          <w:szCs w:val="24"/>
        </w:rPr>
        <w:t>2.</w:t>
      </w:r>
    </w:p>
    <w:p w:rsidR="00142646" w:rsidRPr="00700B61" w:rsidRDefault="00142646" w:rsidP="00142646">
      <w:pPr>
        <w:spacing w:before="100" w:beforeAutospacing="1" w:after="100" w:afterAutospacing="1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646" w:rsidRPr="00700B61" w:rsidRDefault="00142646" w:rsidP="0014264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>Średnia powierzchnia gospodarstwa rolnego w gm</w:t>
      </w:r>
      <w:r>
        <w:rPr>
          <w:rFonts w:ascii="Times New Roman" w:hAnsi="Times New Roman" w:cs="Times New Roman"/>
          <w:sz w:val="24"/>
          <w:szCs w:val="24"/>
        </w:rPr>
        <w:t xml:space="preserve">inie Radzanów wg stanu na </w:t>
      </w:r>
      <w:r w:rsidRPr="008D72E0">
        <w:rPr>
          <w:rFonts w:ascii="Times New Roman" w:hAnsi="Times New Roman" w:cs="Times New Roman"/>
          <w:sz w:val="24"/>
          <w:szCs w:val="24"/>
        </w:rPr>
        <w:t>dzień</w:t>
      </w:r>
      <w:r w:rsidR="008D72E0">
        <w:rPr>
          <w:rFonts w:ascii="Times New Roman" w:hAnsi="Times New Roman" w:cs="Times New Roman"/>
          <w:sz w:val="24"/>
          <w:szCs w:val="24"/>
        </w:rPr>
        <w:t xml:space="preserve"> </w:t>
      </w:r>
      <w:r w:rsidRPr="008D72E0">
        <w:rPr>
          <w:rFonts w:ascii="Times New Roman" w:hAnsi="Times New Roman" w:cs="Times New Roman"/>
          <w:sz w:val="24"/>
          <w:szCs w:val="24"/>
        </w:rPr>
        <w:t xml:space="preserve"> 31.12.2015 </w:t>
      </w:r>
      <w:r w:rsidRPr="00700B61">
        <w:rPr>
          <w:rFonts w:ascii="Times New Roman" w:hAnsi="Times New Roman" w:cs="Times New Roman"/>
          <w:sz w:val="24"/>
          <w:szCs w:val="24"/>
        </w:rPr>
        <w:t>r. wynosi 4,</w:t>
      </w:r>
      <w:r w:rsidR="00F10DCE">
        <w:rPr>
          <w:rFonts w:ascii="Times New Roman" w:hAnsi="Times New Roman" w:cs="Times New Roman"/>
          <w:sz w:val="24"/>
          <w:szCs w:val="24"/>
        </w:rPr>
        <w:t>17</w:t>
      </w:r>
      <w:r w:rsidRPr="00700B61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42646" w:rsidRPr="00700B61" w:rsidRDefault="00142646" w:rsidP="0014264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61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42646" w:rsidRPr="00700B61" w:rsidRDefault="00A84B21" w:rsidP="00142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na rok 2016</w:t>
      </w:r>
      <w:r w:rsidR="00142646" w:rsidRPr="00700B61">
        <w:rPr>
          <w:rFonts w:ascii="Times New Roman" w:hAnsi="Times New Roman" w:cs="Times New Roman"/>
          <w:sz w:val="24"/>
          <w:szCs w:val="24"/>
        </w:rPr>
        <w:t xml:space="preserve"> średnią powierzchnię gospodarstwa rolnego określoną w § 2 dla celów zawartych w art. 61 ust. 4 ustawy o planowaniu i zagospodarowaniu przestrzennym.</w:t>
      </w:r>
    </w:p>
    <w:p w:rsidR="00142646" w:rsidRPr="00700B61" w:rsidRDefault="00142646" w:rsidP="0014264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61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70D37" w:rsidRDefault="00142646" w:rsidP="008D72E0">
      <w:pPr>
        <w:jc w:val="both"/>
        <w:rPr>
          <w:rFonts w:ascii="Times New Roman" w:hAnsi="Times New Roman" w:cs="Times New Roman"/>
          <w:sz w:val="24"/>
          <w:szCs w:val="24"/>
        </w:rPr>
      </w:pPr>
      <w:r w:rsidRPr="00700B61">
        <w:rPr>
          <w:rFonts w:ascii="Times New Roman" w:hAnsi="Times New Roman" w:cs="Times New Roman"/>
          <w:sz w:val="24"/>
          <w:szCs w:val="24"/>
        </w:rPr>
        <w:t xml:space="preserve">Uchwała wchodzi w życie po upływie 14 dni od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00B61">
        <w:rPr>
          <w:rFonts w:ascii="Times New Roman" w:hAnsi="Times New Roman" w:cs="Times New Roman"/>
          <w:sz w:val="24"/>
          <w:szCs w:val="24"/>
        </w:rPr>
        <w:t>nia ogłoszenia w Dzienniku Urzę</w:t>
      </w:r>
      <w:r w:rsidR="00DF60A7">
        <w:rPr>
          <w:rFonts w:ascii="Times New Roman" w:hAnsi="Times New Roman" w:cs="Times New Roman"/>
          <w:sz w:val="24"/>
          <w:szCs w:val="24"/>
        </w:rPr>
        <w:t>dowym Województwa Mazowieckie</w:t>
      </w:r>
    </w:p>
    <w:p w:rsidR="00F10DCE" w:rsidRDefault="00F10DCE" w:rsidP="0014264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2646" w:rsidRDefault="00142646" w:rsidP="001426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285B" w:rsidRDefault="00EE285B" w:rsidP="00EE285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EE285B" w:rsidRDefault="00EE285B" w:rsidP="00EE285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 Radzanowie</w:t>
      </w:r>
    </w:p>
    <w:p w:rsidR="00EE285B" w:rsidRDefault="00EE285B" w:rsidP="00EE285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bookmarkEnd w:id="0"/>
      <w:proofErr w:type="spellEnd"/>
    </w:p>
    <w:sectPr w:rsidR="00EE285B" w:rsidSect="00713188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3C26"/>
    <w:multiLevelType w:val="hybridMultilevel"/>
    <w:tmpl w:val="7FECE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D1"/>
    <w:rsid w:val="00142646"/>
    <w:rsid w:val="004E2987"/>
    <w:rsid w:val="00661ED1"/>
    <w:rsid w:val="0075051A"/>
    <w:rsid w:val="008D72E0"/>
    <w:rsid w:val="00A84B21"/>
    <w:rsid w:val="00DF60A7"/>
    <w:rsid w:val="00E70D37"/>
    <w:rsid w:val="00EE285B"/>
    <w:rsid w:val="00F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A33C-9711-4964-B5EF-A8F53E9B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cp:lastPrinted>2016-06-02T10:20:00Z</cp:lastPrinted>
  <dcterms:created xsi:type="dcterms:W3CDTF">2016-05-17T11:15:00Z</dcterms:created>
  <dcterms:modified xsi:type="dcterms:W3CDTF">2016-06-24T09:13:00Z</dcterms:modified>
</cp:coreProperties>
</file>