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776A2" w14:textId="29E186A2" w:rsidR="001C724D" w:rsidRPr="00CF514B" w:rsidRDefault="001C724D" w:rsidP="00CF514B">
      <w:pPr>
        <w:pStyle w:val="Default"/>
        <w:jc w:val="center"/>
        <w:rPr>
          <w:b/>
          <w:color w:val="auto"/>
          <w:sz w:val="28"/>
          <w:szCs w:val="28"/>
        </w:rPr>
      </w:pPr>
      <w:r w:rsidRPr="00CF514B">
        <w:rPr>
          <w:b/>
          <w:color w:val="auto"/>
          <w:sz w:val="28"/>
          <w:szCs w:val="28"/>
        </w:rPr>
        <w:t xml:space="preserve">UCHWAŁA NR </w:t>
      </w:r>
      <w:r w:rsidR="00CF514B" w:rsidRPr="00CF514B">
        <w:rPr>
          <w:b/>
          <w:color w:val="auto"/>
          <w:sz w:val="28"/>
          <w:szCs w:val="28"/>
        </w:rPr>
        <w:t xml:space="preserve"> IV/</w:t>
      </w:r>
      <w:r w:rsidR="000E0AC5">
        <w:rPr>
          <w:b/>
          <w:color w:val="auto"/>
          <w:sz w:val="28"/>
          <w:szCs w:val="28"/>
        </w:rPr>
        <w:t>23</w:t>
      </w:r>
      <w:r w:rsidRPr="00CF514B">
        <w:rPr>
          <w:b/>
          <w:color w:val="auto"/>
          <w:sz w:val="28"/>
          <w:szCs w:val="28"/>
        </w:rPr>
        <w:t>/</w:t>
      </w:r>
      <w:r w:rsidR="002E66B7" w:rsidRPr="00CF514B">
        <w:rPr>
          <w:b/>
          <w:color w:val="auto"/>
          <w:sz w:val="28"/>
          <w:szCs w:val="28"/>
        </w:rPr>
        <w:t>202</w:t>
      </w:r>
      <w:r w:rsidR="00483B9A" w:rsidRPr="00CF514B">
        <w:rPr>
          <w:b/>
          <w:color w:val="auto"/>
          <w:sz w:val="28"/>
          <w:szCs w:val="28"/>
        </w:rPr>
        <w:t>4</w:t>
      </w:r>
    </w:p>
    <w:p w14:paraId="306EFB78" w14:textId="1E666DE6" w:rsidR="001C724D" w:rsidRPr="00CF514B" w:rsidRDefault="001C724D" w:rsidP="00CF514B">
      <w:pPr>
        <w:pStyle w:val="Default"/>
        <w:jc w:val="center"/>
        <w:rPr>
          <w:b/>
          <w:color w:val="auto"/>
          <w:sz w:val="28"/>
          <w:szCs w:val="28"/>
        </w:rPr>
      </w:pPr>
      <w:r w:rsidRPr="00CF514B">
        <w:rPr>
          <w:b/>
          <w:color w:val="auto"/>
          <w:sz w:val="28"/>
          <w:szCs w:val="28"/>
        </w:rPr>
        <w:t xml:space="preserve">RADY GMINY </w:t>
      </w:r>
      <w:r w:rsidR="00483B9A" w:rsidRPr="00CF514B">
        <w:rPr>
          <w:b/>
          <w:color w:val="auto"/>
          <w:sz w:val="28"/>
          <w:szCs w:val="28"/>
        </w:rPr>
        <w:t>RADZANÓW</w:t>
      </w:r>
    </w:p>
    <w:p w14:paraId="2CB20389" w14:textId="2D0F9163" w:rsidR="001C724D" w:rsidRDefault="001C724D" w:rsidP="00CF514B">
      <w:pPr>
        <w:pStyle w:val="Default"/>
        <w:jc w:val="center"/>
        <w:rPr>
          <w:b/>
          <w:color w:val="auto"/>
          <w:sz w:val="28"/>
          <w:szCs w:val="28"/>
        </w:rPr>
      </w:pPr>
      <w:r w:rsidRPr="00CF514B">
        <w:rPr>
          <w:b/>
          <w:color w:val="auto"/>
          <w:sz w:val="28"/>
          <w:szCs w:val="28"/>
        </w:rPr>
        <w:t xml:space="preserve"> z dnia </w:t>
      </w:r>
      <w:r w:rsidR="00CF514B" w:rsidRPr="00CF514B">
        <w:rPr>
          <w:b/>
          <w:color w:val="auto"/>
          <w:sz w:val="28"/>
          <w:szCs w:val="28"/>
        </w:rPr>
        <w:t>30 sierpnia</w:t>
      </w:r>
      <w:r w:rsidRPr="00CF514B">
        <w:rPr>
          <w:b/>
          <w:color w:val="auto"/>
          <w:sz w:val="28"/>
          <w:szCs w:val="28"/>
        </w:rPr>
        <w:t xml:space="preserve"> 20</w:t>
      </w:r>
      <w:r w:rsidR="002E66B7" w:rsidRPr="00CF514B">
        <w:rPr>
          <w:b/>
          <w:color w:val="auto"/>
          <w:sz w:val="28"/>
          <w:szCs w:val="28"/>
        </w:rPr>
        <w:t>2</w:t>
      </w:r>
      <w:r w:rsidR="00483B9A" w:rsidRPr="00CF514B">
        <w:rPr>
          <w:b/>
          <w:color w:val="auto"/>
          <w:sz w:val="28"/>
          <w:szCs w:val="28"/>
        </w:rPr>
        <w:t>4</w:t>
      </w:r>
      <w:r w:rsidRPr="00CF514B">
        <w:rPr>
          <w:b/>
          <w:color w:val="auto"/>
          <w:sz w:val="28"/>
          <w:szCs w:val="28"/>
        </w:rPr>
        <w:t xml:space="preserve"> r.</w:t>
      </w:r>
    </w:p>
    <w:p w14:paraId="19484F80" w14:textId="77777777" w:rsidR="00CF514B" w:rsidRPr="00CF514B" w:rsidRDefault="00CF514B" w:rsidP="00CF514B">
      <w:pPr>
        <w:pStyle w:val="Default"/>
        <w:jc w:val="center"/>
        <w:rPr>
          <w:color w:val="auto"/>
          <w:sz w:val="28"/>
          <w:szCs w:val="28"/>
        </w:rPr>
      </w:pPr>
    </w:p>
    <w:p w14:paraId="443E698C" w14:textId="77777777" w:rsidR="001C724D" w:rsidRDefault="001C724D" w:rsidP="001C724D">
      <w:pPr>
        <w:pStyle w:val="Default"/>
        <w:spacing w:line="276" w:lineRule="auto"/>
        <w:jc w:val="both"/>
      </w:pPr>
    </w:p>
    <w:p w14:paraId="29640457" w14:textId="061E95A7" w:rsidR="001C724D" w:rsidRPr="00CF514B" w:rsidRDefault="001C724D" w:rsidP="001C724D">
      <w:pPr>
        <w:pStyle w:val="Default"/>
        <w:spacing w:line="276" w:lineRule="auto"/>
        <w:jc w:val="both"/>
        <w:rPr>
          <w:b/>
          <w:sz w:val="26"/>
          <w:szCs w:val="26"/>
        </w:rPr>
      </w:pPr>
      <w:r w:rsidRPr="00CF514B">
        <w:rPr>
          <w:bCs/>
          <w:sz w:val="26"/>
          <w:szCs w:val="26"/>
        </w:rPr>
        <w:t>w sprawie</w:t>
      </w:r>
      <w:r w:rsidR="00CF514B" w:rsidRPr="00CF514B">
        <w:rPr>
          <w:bCs/>
          <w:sz w:val="26"/>
          <w:szCs w:val="26"/>
        </w:rPr>
        <w:t>:</w:t>
      </w:r>
      <w:r w:rsidRPr="00CF514B">
        <w:rPr>
          <w:b/>
          <w:sz w:val="26"/>
          <w:szCs w:val="26"/>
        </w:rPr>
        <w:t xml:space="preserve"> zaliczenia drogi do kategorii dróg gminnych i ustalenia jej przebiegu</w:t>
      </w:r>
      <w:r w:rsidR="00CF514B" w:rsidRPr="00CF514B">
        <w:rPr>
          <w:b/>
          <w:sz w:val="26"/>
          <w:szCs w:val="26"/>
        </w:rPr>
        <w:t>.</w:t>
      </w:r>
    </w:p>
    <w:p w14:paraId="7D074755" w14:textId="77777777" w:rsidR="001C724D" w:rsidRPr="00CF514B" w:rsidRDefault="001C724D" w:rsidP="001C724D">
      <w:pPr>
        <w:pStyle w:val="Default"/>
        <w:spacing w:line="276" w:lineRule="auto"/>
        <w:jc w:val="both"/>
        <w:rPr>
          <w:sz w:val="26"/>
          <w:szCs w:val="26"/>
        </w:rPr>
      </w:pPr>
    </w:p>
    <w:p w14:paraId="1B487DE5" w14:textId="77777777" w:rsidR="001C724D" w:rsidRDefault="001C724D" w:rsidP="001C724D">
      <w:pPr>
        <w:pStyle w:val="Default"/>
        <w:spacing w:line="276" w:lineRule="auto"/>
        <w:jc w:val="both"/>
      </w:pPr>
    </w:p>
    <w:p w14:paraId="471270F7" w14:textId="35A0CA73" w:rsidR="001C724D" w:rsidRDefault="00CF514B" w:rsidP="001C724D">
      <w:pPr>
        <w:pStyle w:val="Default"/>
        <w:spacing w:line="276" w:lineRule="auto"/>
        <w:jc w:val="both"/>
      </w:pPr>
      <w:r>
        <w:t xml:space="preserve">                     </w:t>
      </w:r>
      <w:r w:rsidR="001C724D">
        <w:t xml:space="preserve">Na podstawie art. 18 ust. 2 pkt. 15 ustawy z dnia 8 marca 1990r. o samorządzie gminnym (Dz. </w:t>
      </w:r>
      <w:r w:rsidR="001C724D" w:rsidRPr="00D0664F">
        <w:t>U. z 20</w:t>
      </w:r>
      <w:r w:rsidR="002E66B7" w:rsidRPr="00D0664F">
        <w:t>2</w:t>
      </w:r>
      <w:r w:rsidR="00483B9A" w:rsidRPr="00D0664F">
        <w:t>4</w:t>
      </w:r>
      <w:r w:rsidR="001C724D" w:rsidRPr="00D0664F">
        <w:t xml:space="preserve">r. poz. </w:t>
      </w:r>
      <w:r w:rsidR="00483B9A" w:rsidRPr="00900580">
        <w:rPr>
          <w:rFonts w:eastAsia="Times New Roman"/>
        </w:rPr>
        <w:t>609 ze zm</w:t>
      </w:r>
      <w:r w:rsidRPr="00900580">
        <w:rPr>
          <w:rFonts w:eastAsia="Times New Roman"/>
        </w:rPr>
        <w:t>.</w:t>
      </w:r>
      <w:r w:rsidR="001C724D" w:rsidRPr="00D0664F">
        <w:t>)</w:t>
      </w:r>
      <w:r w:rsidR="001C724D">
        <w:t xml:space="preserve"> oraz art. 7 ust. 2 i ust. 3 ustawy z dnia 21 marca 1985r. o drogach publicznych (Dz. U. z </w:t>
      </w:r>
      <w:bookmarkStart w:id="0" w:name="_Hlk175311312"/>
      <w:r w:rsidR="001C724D">
        <w:t>20</w:t>
      </w:r>
      <w:r w:rsidR="002E66B7">
        <w:t>2</w:t>
      </w:r>
      <w:r w:rsidR="00483B9A">
        <w:t>4</w:t>
      </w:r>
      <w:r w:rsidR="001C724D">
        <w:t>r., poz.</w:t>
      </w:r>
      <w:bookmarkStart w:id="1" w:name="_Hlk175307780"/>
      <w:r w:rsidR="00483B9A" w:rsidRPr="00900580">
        <w:rPr>
          <w:rFonts w:eastAsia="Times New Roman"/>
        </w:rPr>
        <w:t>320</w:t>
      </w:r>
      <w:bookmarkEnd w:id="0"/>
      <w:bookmarkEnd w:id="1"/>
      <w:r w:rsidR="001C724D">
        <w:t xml:space="preserve">) po zasięgnięciu opinii Zarządu Powiatu </w:t>
      </w:r>
      <w:r w:rsidR="00483B9A">
        <w:t>Białobrzeskiego</w:t>
      </w:r>
      <w:r w:rsidR="001C724D">
        <w:t xml:space="preserve">, Rada Gminy </w:t>
      </w:r>
      <w:r w:rsidR="00483B9A">
        <w:t>Radzanów</w:t>
      </w:r>
      <w:r w:rsidR="001C724D">
        <w:t xml:space="preserve"> uchwala, co następuje:</w:t>
      </w:r>
    </w:p>
    <w:p w14:paraId="2984851B" w14:textId="77777777" w:rsidR="001C724D" w:rsidRDefault="001C724D" w:rsidP="001C724D">
      <w:pPr>
        <w:pStyle w:val="Default"/>
        <w:spacing w:line="276" w:lineRule="auto"/>
        <w:jc w:val="both"/>
      </w:pPr>
    </w:p>
    <w:p w14:paraId="5BF31A53" w14:textId="77777777" w:rsidR="001C724D" w:rsidRPr="00CF514B" w:rsidRDefault="001C724D" w:rsidP="00CC3AF7">
      <w:pPr>
        <w:pStyle w:val="Default"/>
        <w:spacing w:line="276" w:lineRule="auto"/>
        <w:jc w:val="center"/>
        <w:rPr>
          <w:b/>
          <w:bCs/>
        </w:rPr>
      </w:pPr>
      <w:r w:rsidRPr="00CF514B">
        <w:rPr>
          <w:b/>
          <w:bCs/>
        </w:rPr>
        <w:t>§ 1.</w:t>
      </w:r>
    </w:p>
    <w:p w14:paraId="1845C0DD" w14:textId="400D09E3" w:rsidR="001C724D" w:rsidRDefault="001C724D" w:rsidP="001C724D">
      <w:pPr>
        <w:pStyle w:val="Default"/>
        <w:spacing w:line="276" w:lineRule="auto"/>
        <w:jc w:val="both"/>
      </w:pPr>
      <w:r>
        <w:t xml:space="preserve">Drogę (działki o numerze ewidencyjnym </w:t>
      </w:r>
      <w:bookmarkStart w:id="2" w:name="_Hlk175307728"/>
      <w:bookmarkStart w:id="3" w:name="_Hlk175311342"/>
      <w:r w:rsidR="00483B9A">
        <w:t>589, 655, 485</w:t>
      </w:r>
      <w:r w:rsidR="00CF514B">
        <w:t>)</w:t>
      </w:r>
      <w:r w:rsidR="00B857C3">
        <w:t xml:space="preserve"> </w:t>
      </w:r>
      <w:bookmarkEnd w:id="2"/>
      <w:r w:rsidR="00B857C3">
        <w:t xml:space="preserve">w obrębie </w:t>
      </w:r>
      <w:r w:rsidR="00483B9A">
        <w:t>Kadłubska Wola</w:t>
      </w:r>
      <w:bookmarkEnd w:id="3"/>
      <w:r>
        <w:t xml:space="preserve">, na terenie Gminy </w:t>
      </w:r>
      <w:r w:rsidR="00483B9A">
        <w:t>Radzanów</w:t>
      </w:r>
      <w:r>
        <w:t xml:space="preserve">, </w:t>
      </w:r>
      <w:r w:rsidR="00900580" w:rsidRPr="00752653">
        <w:rPr>
          <w:color w:val="auto"/>
        </w:rPr>
        <w:t xml:space="preserve">od dnia </w:t>
      </w:r>
      <w:r w:rsidR="00752653" w:rsidRPr="00752653">
        <w:rPr>
          <w:color w:val="auto"/>
        </w:rPr>
        <w:t xml:space="preserve">30 sierpnia 2024r </w:t>
      </w:r>
      <w:r>
        <w:t>zalicza się do kategorii dróg gminnych.</w:t>
      </w:r>
    </w:p>
    <w:p w14:paraId="4704A88A" w14:textId="77777777" w:rsidR="001C724D" w:rsidRDefault="001C724D" w:rsidP="001C724D">
      <w:pPr>
        <w:pStyle w:val="Default"/>
        <w:spacing w:line="276" w:lineRule="auto"/>
        <w:jc w:val="both"/>
      </w:pPr>
    </w:p>
    <w:p w14:paraId="18C29033" w14:textId="77777777" w:rsidR="001C724D" w:rsidRPr="00CF514B" w:rsidRDefault="001C724D" w:rsidP="00CC3AF7">
      <w:pPr>
        <w:pStyle w:val="Default"/>
        <w:spacing w:line="276" w:lineRule="auto"/>
        <w:jc w:val="center"/>
        <w:rPr>
          <w:b/>
          <w:bCs/>
        </w:rPr>
      </w:pPr>
      <w:r w:rsidRPr="00CF514B">
        <w:rPr>
          <w:b/>
          <w:bCs/>
        </w:rPr>
        <w:t>§ 2.</w:t>
      </w:r>
    </w:p>
    <w:p w14:paraId="7B22B4BD" w14:textId="3F62BDA8" w:rsidR="001C724D" w:rsidRDefault="001C724D" w:rsidP="00F23539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Ustala się przebieg drogi położonej w miejscowości </w:t>
      </w:r>
      <w:r w:rsidR="00CC3AF7">
        <w:t>Kadłubska Wola</w:t>
      </w:r>
      <w:r>
        <w:t xml:space="preserve"> na działkach nr </w:t>
      </w:r>
      <w:r w:rsidR="00CC3AF7" w:rsidRPr="00CC3AF7">
        <w:t xml:space="preserve">589, 655, 485 </w:t>
      </w:r>
      <w:r w:rsidR="00F23539" w:rsidRPr="00F23539">
        <w:t xml:space="preserve"> w obrębie </w:t>
      </w:r>
      <w:r w:rsidR="00CC3AF7">
        <w:t>Kadłubska Wola</w:t>
      </w:r>
      <w:r w:rsidR="00DD1AC7">
        <w:t>.</w:t>
      </w:r>
    </w:p>
    <w:p w14:paraId="7D7CAA0C" w14:textId="04701056" w:rsidR="001C724D" w:rsidRDefault="001C724D" w:rsidP="00F23539">
      <w:pPr>
        <w:pStyle w:val="Default"/>
        <w:numPr>
          <w:ilvl w:val="0"/>
          <w:numId w:val="3"/>
        </w:numPr>
        <w:spacing w:line="276" w:lineRule="auto"/>
        <w:jc w:val="both"/>
      </w:pPr>
      <w:r>
        <w:t>Szczegółow</w:t>
      </w:r>
      <w:r w:rsidR="00A72A12">
        <w:t>y</w:t>
      </w:r>
      <w:r>
        <w:t xml:space="preserve"> p</w:t>
      </w:r>
      <w:r w:rsidR="00DD1AC7">
        <w:t xml:space="preserve">rzebieg drogi </w:t>
      </w:r>
      <w:r w:rsidR="0067204D">
        <w:t xml:space="preserve">określa załącznik </w:t>
      </w:r>
      <w:r w:rsidR="00960FA7">
        <w:t xml:space="preserve">nr </w:t>
      </w:r>
      <w:r w:rsidR="00DD1AC7">
        <w:t>1</w:t>
      </w:r>
      <w:r w:rsidR="00960FA7">
        <w:t xml:space="preserve"> </w:t>
      </w:r>
      <w:r>
        <w:t>do uchwały.</w:t>
      </w:r>
    </w:p>
    <w:p w14:paraId="32948413" w14:textId="77777777" w:rsidR="00DD1AC7" w:rsidRDefault="00DD1AC7" w:rsidP="00F23539">
      <w:pPr>
        <w:pStyle w:val="Default"/>
        <w:numPr>
          <w:ilvl w:val="0"/>
          <w:numId w:val="3"/>
        </w:numPr>
        <w:spacing w:line="276" w:lineRule="auto"/>
        <w:jc w:val="both"/>
      </w:pPr>
      <w:r>
        <w:t>Szczegółowe położenie drogi określa załącznik nr 2 do uchwały.</w:t>
      </w:r>
    </w:p>
    <w:p w14:paraId="069B8E2B" w14:textId="77777777" w:rsidR="001C724D" w:rsidRDefault="001C724D" w:rsidP="001C724D">
      <w:pPr>
        <w:pStyle w:val="Default"/>
        <w:spacing w:line="276" w:lineRule="auto"/>
        <w:ind w:left="284"/>
        <w:jc w:val="both"/>
      </w:pPr>
    </w:p>
    <w:p w14:paraId="18A9C31E" w14:textId="77777777" w:rsidR="001C724D" w:rsidRPr="00CF514B" w:rsidRDefault="001C724D" w:rsidP="00CC3AF7">
      <w:pPr>
        <w:pStyle w:val="Default"/>
        <w:spacing w:line="276" w:lineRule="auto"/>
        <w:jc w:val="center"/>
        <w:rPr>
          <w:b/>
          <w:bCs/>
        </w:rPr>
      </w:pPr>
      <w:r w:rsidRPr="00CF514B">
        <w:rPr>
          <w:b/>
          <w:bCs/>
        </w:rPr>
        <w:t>§ 3.</w:t>
      </w:r>
    </w:p>
    <w:p w14:paraId="43AF11EB" w14:textId="5D74A3DA" w:rsidR="001C724D" w:rsidRDefault="001C724D" w:rsidP="001C724D">
      <w:pPr>
        <w:pStyle w:val="Default"/>
        <w:spacing w:line="276" w:lineRule="auto"/>
        <w:jc w:val="both"/>
      </w:pPr>
      <w:r>
        <w:t xml:space="preserve">Wykonanie uchwały powierza się Wójtowi Gminy </w:t>
      </w:r>
      <w:r w:rsidR="00CC3AF7">
        <w:t>Radzanów</w:t>
      </w:r>
      <w:r>
        <w:t>.</w:t>
      </w:r>
    </w:p>
    <w:p w14:paraId="2E4F2ACE" w14:textId="77777777" w:rsidR="00960FA7" w:rsidRDefault="00960FA7" w:rsidP="001C724D">
      <w:pPr>
        <w:pStyle w:val="Default"/>
        <w:spacing w:line="276" w:lineRule="auto"/>
        <w:jc w:val="both"/>
      </w:pPr>
    </w:p>
    <w:p w14:paraId="2E29F0C9" w14:textId="77777777" w:rsidR="00960FA7" w:rsidRPr="00960FA7" w:rsidRDefault="00960FA7" w:rsidP="001C724D">
      <w:pPr>
        <w:pStyle w:val="Default"/>
        <w:spacing w:line="276" w:lineRule="auto"/>
        <w:jc w:val="both"/>
      </w:pPr>
    </w:p>
    <w:p w14:paraId="1A072198" w14:textId="77777777" w:rsidR="001C724D" w:rsidRPr="00CF514B" w:rsidRDefault="001C724D" w:rsidP="00CC3AF7">
      <w:pPr>
        <w:pStyle w:val="Default"/>
        <w:spacing w:line="276" w:lineRule="auto"/>
        <w:jc w:val="center"/>
        <w:rPr>
          <w:b/>
          <w:bCs/>
        </w:rPr>
      </w:pPr>
      <w:r w:rsidRPr="00CF514B">
        <w:rPr>
          <w:b/>
          <w:bCs/>
        </w:rPr>
        <w:t xml:space="preserve">§ </w:t>
      </w:r>
      <w:r w:rsidR="0062310B" w:rsidRPr="00CF514B">
        <w:rPr>
          <w:b/>
          <w:bCs/>
        </w:rPr>
        <w:t>4</w:t>
      </w:r>
      <w:r w:rsidRPr="00CF514B">
        <w:rPr>
          <w:b/>
          <w:bCs/>
        </w:rPr>
        <w:t>.</w:t>
      </w:r>
    </w:p>
    <w:p w14:paraId="1EA07E24" w14:textId="77777777" w:rsidR="001C724D" w:rsidRDefault="001C724D" w:rsidP="001C724D">
      <w:pPr>
        <w:pStyle w:val="Default"/>
        <w:spacing w:line="276" w:lineRule="auto"/>
        <w:jc w:val="both"/>
      </w:pPr>
      <w:r>
        <w:t>Uchwała wchodzi w życie po upływie 14 dni od dnia jej ogłoszenia w Dzienniku Urzędowym Województwa Mazowieckiego.</w:t>
      </w:r>
    </w:p>
    <w:p w14:paraId="0E13EE38" w14:textId="77777777" w:rsidR="001C724D" w:rsidRDefault="001C724D" w:rsidP="001C724D">
      <w:pPr>
        <w:pStyle w:val="Default"/>
        <w:spacing w:line="276" w:lineRule="auto"/>
        <w:jc w:val="both"/>
      </w:pPr>
    </w:p>
    <w:p w14:paraId="39E15E2E" w14:textId="77777777" w:rsidR="009B7686" w:rsidRDefault="009B7686" w:rsidP="009B7686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15E6E1C8" w14:textId="77777777" w:rsidR="009B7686" w:rsidRDefault="009B7686" w:rsidP="009B768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Radzanów</w:t>
      </w:r>
    </w:p>
    <w:p w14:paraId="55706BAE" w14:textId="30D78F7A" w:rsidR="009B7686" w:rsidRDefault="009B7686" w:rsidP="009B768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2DA6843B" w14:textId="77777777" w:rsidR="001C724D" w:rsidRDefault="001C724D" w:rsidP="009B76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2B9383" w14:textId="77777777" w:rsidR="001C724D" w:rsidRDefault="001C724D" w:rsidP="001C7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C6FEC0" w14:textId="77777777" w:rsidR="001C724D" w:rsidRDefault="001C724D" w:rsidP="001C7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27F6BF" w14:textId="77777777" w:rsidR="001C724D" w:rsidRDefault="001C724D" w:rsidP="001C7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1E5E9" w14:textId="77777777" w:rsidR="001C724D" w:rsidRDefault="001C724D" w:rsidP="001C7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E0477" w14:textId="77777777" w:rsidR="001C724D" w:rsidRDefault="001C724D" w:rsidP="001C72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0714F" w14:textId="77777777" w:rsidR="001C724D" w:rsidRDefault="001C724D" w:rsidP="009B7686">
      <w:pPr>
        <w:rPr>
          <w:rFonts w:ascii="Times New Roman" w:hAnsi="Times New Roman" w:cs="Times New Roman"/>
          <w:sz w:val="24"/>
          <w:szCs w:val="24"/>
        </w:rPr>
      </w:pPr>
    </w:p>
    <w:p w14:paraId="1E7C78C6" w14:textId="77777777" w:rsidR="001C724D" w:rsidRDefault="001C724D" w:rsidP="001C724D">
      <w:pPr>
        <w:rPr>
          <w:rFonts w:ascii="Times New Roman" w:hAnsi="Times New Roman" w:cs="Times New Roman"/>
          <w:sz w:val="24"/>
          <w:szCs w:val="24"/>
        </w:rPr>
      </w:pPr>
    </w:p>
    <w:p w14:paraId="2831FF6D" w14:textId="0E6C2402" w:rsidR="001C724D" w:rsidRPr="002D7158" w:rsidRDefault="001C724D" w:rsidP="001C7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158">
        <w:rPr>
          <w:rFonts w:ascii="Times New Roman" w:hAnsi="Times New Roman" w:cs="Times New Roman"/>
          <w:b/>
          <w:bCs/>
          <w:sz w:val="24"/>
          <w:szCs w:val="24"/>
        </w:rPr>
        <w:t>Uz</w:t>
      </w:r>
      <w:r w:rsidR="00CF514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D7158">
        <w:rPr>
          <w:rFonts w:ascii="Times New Roman" w:hAnsi="Times New Roman" w:cs="Times New Roman"/>
          <w:b/>
          <w:bCs/>
          <w:sz w:val="24"/>
          <w:szCs w:val="24"/>
        </w:rPr>
        <w:t>sadnienie</w:t>
      </w:r>
    </w:p>
    <w:p w14:paraId="2120B49E" w14:textId="7EA05B83" w:rsidR="001C724D" w:rsidRPr="00F1606F" w:rsidRDefault="001C724D" w:rsidP="001C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06F">
        <w:rPr>
          <w:rFonts w:ascii="Times New Roman" w:hAnsi="Times New Roman" w:cs="Times New Roman"/>
          <w:sz w:val="24"/>
          <w:szCs w:val="24"/>
        </w:rPr>
        <w:t xml:space="preserve">     Organem właściwym do zaliczenia drogi do kategorii dróg gminnych, zgodnie z art. 7 ust. 2 ustawy z dnia 21 marca 1985 r. o drogach publicznych (</w:t>
      </w:r>
      <w:r w:rsidR="0062310B" w:rsidRPr="0062310B">
        <w:rPr>
          <w:rFonts w:ascii="Times New Roman" w:hAnsi="Times New Roman" w:cs="Times New Roman"/>
          <w:sz w:val="24"/>
          <w:szCs w:val="24"/>
        </w:rPr>
        <w:t>Dz. U. z 202</w:t>
      </w:r>
      <w:r w:rsidR="00CC3AF7">
        <w:rPr>
          <w:rFonts w:ascii="Times New Roman" w:hAnsi="Times New Roman" w:cs="Times New Roman"/>
          <w:sz w:val="24"/>
          <w:szCs w:val="24"/>
        </w:rPr>
        <w:t>4</w:t>
      </w:r>
      <w:r w:rsidR="0062310B" w:rsidRPr="0062310B">
        <w:rPr>
          <w:rFonts w:ascii="Times New Roman" w:hAnsi="Times New Roman" w:cs="Times New Roman"/>
          <w:sz w:val="24"/>
          <w:szCs w:val="24"/>
        </w:rPr>
        <w:t xml:space="preserve">r., poz. </w:t>
      </w:r>
      <w:r w:rsidR="00CC3AF7" w:rsidRPr="00CC3AF7">
        <w:rPr>
          <w:rFonts w:ascii="Times New Roman" w:hAnsi="Times New Roman" w:cs="Times New Roman"/>
          <w:sz w:val="24"/>
          <w:szCs w:val="24"/>
        </w:rPr>
        <w:t>320</w:t>
      </w:r>
      <w:r w:rsidRPr="00F1606F">
        <w:rPr>
          <w:rFonts w:ascii="Times New Roman" w:hAnsi="Times New Roman" w:cs="Times New Roman"/>
          <w:sz w:val="24"/>
          <w:szCs w:val="24"/>
        </w:rPr>
        <w:t xml:space="preserve">), jest </w:t>
      </w:r>
      <w:r w:rsidR="00CF514B">
        <w:rPr>
          <w:rFonts w:ascii="Times New Roman" w:hAnsi="Times New Roman" w:cs="Times New Roman"/>
          <w:sz w:val="24"/>
          <w:szCs w:val="24"/>
        </w:rPr>
        <w:t>R</w:t>
      </w:r>
      <w:r w:rsidRPr="00F1606F">
        <w:rPr>
          <w:rFonts w:ascii="Times New Roman" w:hAnsi="Times New Roman" w:cs="Times New Roman"/>
          <w:sz w:val="24"/>
          <w:szCs w:val="24"/>
        </w:rPr>
        <w:t xml:space="preserve">ada </w:t>
      </w:r>
      <w:r w:rsidR="00CF514B">
        <w:rPr>
          <w:rFonts w:ascii="Times New Roman" w:hAnsi="Times New Roman" w:cs="Times New Roman"/>
          <w:sz w:val="24"/>
          <w:szCs w:val="24"/>
        </w:rPr>
        <w:t>G</w:t>
      </w:r>
      <w:r w:rsidRPr="00F1606F">
        <w:rPr>
          <w:rFonts w:ascii="Times New Roman" w:hAnsi="Times New Roman" w:cs="Times New Roman"/>
          <w:sz w:val="24"/>
          <w:szCs w:val="24"/>
        </w:rPr>
        <w:t>miny.</w:t>
      </w:r>
    </w:p>
    <w:p w14:paraId="7EBDD7D4" w14:textId="66C70953" w:rsidR="001C724D" w:rsidRDefault="001C724D" w:rsidP="001C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F5">
        <w:rPr>
          <w:rFonts w:ascii="Times New Roman" w:hAnsi="Times New Roman" w:cs="Times New Roman"/>
          <w:sz w:val="24"/>
          <w:szCs w:val="24"/>
        </w:rPr>
        <w:t xml:space="preserve">Zaliczenie drogi do kategorii dróg gminnych następuje w drodze uchwały </w:t>
      </w:r>
      <w:r w:rsidR="00CF514B">
        <w:rPr>
          <w:rFonts w:ascii="Times New Roman" w:hAnsi="Times New Roman" w:cs="Times New Roman"/>
          <w:sz w:val="24"/>
          <w:szCs w:val="24"/>
        </w:rPr>
        <w:t>R</w:t>
      </w:r>
      <w:r w:rsidRPr="003061F5">
        <w:rPr>
          <w:rFonts w:ascii="Times New Roman" w:hAnsi="Times New Roman" w:cs="Times New Roman"/>
          <w:sz w:val="24"/>
          <w:szCs w:val="24"/>
        </w:rPr>
        <w:t xml:space="preserve">ady </w:t>
      </w:r>
      <w:r w:rsidR="00CF514B">
        <w:rPr>
          <w:rFonts w:ascii="Times New Roman" w:hAnsi="Times New Roman" w:cs="Times New Roman"/>
          <w:sz w:val="24"/>
          <w:szCs w:val="24"/>
        </w:rPr>
        <w:t>G</w:t>
      </w:r>
      <w:r w:rsidRPr="003061F5">
        <w:rPr>
          <w:rFonts w:ascii="Times New Roman" w:hAnsi="Times New Roman" w:cs="Times New Roman"/>
          <w:sz w:val="24"/>
          <w:szCs w:val="24"/>
        </w:rPr>
        <w:t xml:space="preserve">miny </w:t>
      </w:r>
      <w:r w:rsidR="00CF51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61F5">
        <w:rPr>
          <w:rFonts w:ascii="Times New Roman" w:hAnsi="Times New Roman" w:cs="Times New Roman"/>
          <w:sz w:val="24"/>
          <w:szCs w:val="24"/>
        </w:rPr>
        <w:t>po zasięgnięciu opinii właściwego zarządu powiatu.</w:t>
      </w:r>
    </w:p>
    <w:p w14:paraId="540DD654" w14:textId="77777777" w:rsidR="001C724D" w:rsidRPr="003061F5" w:rsidRDefault="001C724D" w:rsidP="001C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4272A" w14:textId="21C30F83" w:rsidR="001C724D" w:rsidRPr="00717628" w:rsidRDefault="001C724D" w:rsidP="001C724D">
      <w:pPr>
        <w:pStyle w:val="Default"/>
        <w:jc w:val="both"/>
      </w:pPr>
      <w:r w:rsidRPr="00717628">
        <w:t xml:space="preserve">Przedmiotowa droga jest drogą lokalną i swym przebiegiem </w:t>
      </w:r>
      <w:r w:rsidR="00A72A12">
        <w:t>jest związana z</w:t>
      </w:r>
      <w:r w:rsidRPr="00717628">
        <w:t xml:space="preserve"> istniejąc</w:t>
      </w:r>
      <w:r w:rsidR="00A72A12">
        <w:t>ą</w:t>
      </w:r>
      <w:r w:rsidRPr="00717628">
        <w:t xml:space="preserve"> sieci</w:t>
      </w:r>
      <w:r w:rsidR="00A72A12">
        <w:t>ą</w:t>
      </w:r>
      <w:r w:rsidRPr="00717628">
        <w:t xml:space="preserve"> dróg publicznych, stanowiąc jej funkcjonalne uzupełnienie. </w:t>
      </w:r>
      <w:r w:rsidR="0062310B">
        <w:t>Droga</w:t>
      </w:r>
      <w:r w:rsidRPr="00717628">
        <w:t xml:space="preserve"> służy miejscowym potrzebom</w:t>
      </w:r>
      <w:r w:rsidR="0062310B">
        <w:t>:</w:t>
      </w:r>
      <w:r w:rsidR="00CC3AF7">
        <w:t xml:space="preserve"> </w:t>
      </w:r>
      <w:r w:rsidR="004865AD">
        <w:t>dojazd do pól</w:t>
      </w:r>
      <w:r w:rsidR="0062310B">
        <w:t xml:space="preserve"> uprawnych</w:t>
      </w:r>
      <w:r w:rsidR="00CC3AF7">
        <w:t xml:space="preserve"> i zabudowy </w:t>
      </w:r>
      <w:r w:rsidR="00D0664F">
        <w:t>zagrodowej</w:t>
      </w:r>
      <w:r w:rsidR="0062310B">
        <w:t>.</w:t>
      </w:r>
      <w:r w:rsidRPr="00717628">
        <w:t xml:space="preserve"> Droga składa się z </w:t>
      </w:r>
      <w:r w:rsidR="0062310B">
        <w:t>3</w:t>
      </w:r>
      <w:r w:rsidRPr="00717628">
        <w:t xml:space="preserve"> odcinków (wg numerów z ewidencji gruntów: </w:t>
      </w:r>
      <w:bookmarkStart w:id="4" w:name="_Hlk175308027"/>
      <w:r w:rsidR="00CC3AF7">
        <w:t xml:space="preserve">589, 655 i 485 </w:t>
      </w:r>
      <w:bookmarkEnd w:id="4"/>
      <w:r w:rsidR="00F23539" w:rsidRPr="00F23539">
        <w:t xml:space="preserve">w obrębie </w:t>
      </w:r>
      <w:r w:rsidR="00CC3AF7">
        <w:t>Kadłubska Wola</w:t>
      </w:r>
      <w:r>
        <w:t xml:space="preserve">) i </w:t>
      </w:r>
      <w:r w:rsidR="00926607">
        <w:t>łączy</w:t>
      </w:r>
      <w:r w:rsidR="00E220FD">
        <w:t xml:space="preserve"> się </w:t>
      </w:r>
      <w:r w:rsidR="00CF514B">
        <w:t xml:space="preserve">                   </w:t>
      </w:r>
      <w:r w:rsidR="00E220FD">
        <w:t xml:space="preserve">z drogą </w:t>
      </w:r>
      <w:r w:rsidR="00CC3AF7">
        <w:t xml:space="preserve">powiatową </w:t>
      </w:r>
      <w:bookmarkStart w:id="5" w:name="_Hlk175311389"/>
      <w:r w:rsidR="00CC3AF7">
        <w:t>nr 1120W</w:t>
      </w:r>
      <w:r w:rsidR="00E220FD">
        <w:t xml:space="preserve"> </w:t>
      </w:r>
      <w:r w:rsidR="00CC3AF7">
        <w:t xml:space="preserve">Młodynie Górne </w:t>
      </w:r>
      <w:bookmarkStart w:id="6" w:name="_Hlk175307999"/>
      <w:r w:rsidR="00CC3AF7">
        <w:t>–</w:t>
      </w:r>
      <w:bookmarkEnd w:id="6"/>
      <w:r w:rsidR="00CC3AF7">
        <w:t xml:space="preserve"> Kadłub </w:t>
      </w:r>
      <w:r w:rsidR="00CC3AF7" w:rsidRPr="00CC3AF7">
        <w:t>–</w:t>
      </w:r>
      <w:r w:rsidR="00CC3AF7">
        <w:t xml:space="preserve"> Błotnica</w:t>
      </w:r>
      <w:bookmarkEnd w:id="5"/>
      <w:r w:rsidR="00E220FD">
        <w:t>.</w:t>
      </w:r>
      <w:r w:rsidRPr="00717628">
        <w:t xml:space="preserve"> </w:t>
      </w:r>
    </w:p>
    <w:p w14:paraId="503C27E9" w14:textId="77777777" w:rsidR="001C724D" w:rsidRPr="003061F5" w:rsidRDefault="001C724D" w:rsidP="001C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40092" w14:textId="77777777" w:rsidR="001C724D" w:rsidRPr="003061F5" w:rsidRDefault="001C724D" w:rsidP="001C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F5">
        <w:rPr>
          <w:rFonts w:ascii="Times New Roman" w:hAnsi="Times New Roman" w:cs="Times New Roman"/>
          <w:sz w:val="24"/>
          <w:szCs w:val="24"/>
        </w:rPr>
        <w:t>Mając na uwadze powyższe, zaliczenie przedmiotowej drogi do kategorii drogi gminnej jest merytorycznie uzasadnione.</w:t>
      </w:r>
    </w:p>
    <w:p w14:paraId="16269C3C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6244704D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76953740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52348D0A" w14:textId="77777777" w:rsidR="009B7686" w:rsidRDefault="009B7686" w:rsidP="009B7686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451398EA" w14:textId="77777777" w:rsidR="009B7686" w:rsidRDefault="009B7686" w:rsidP="009B768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Radzanów</w:t>
      </w:r>
    </w:p>
    <w:p w14:paraId="1BDE3282" w14:textId="3D73BF8D" w:rsidR="009B7686" w:rsidRDefault="009B7686" w:rsidP="009B768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55758710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18CB518C" w14:textId="77777777" w:rsidR="001C724D" w:rsidRDefault="001C724D" w:rsidP="009B768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4B042E71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7A7682EF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2F89FB85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5B82D7FC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45A4C101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5C8D10C3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2AC8FB08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7B5334D9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421F6BF5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4A7D6B0C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48808B6B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06715C78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45F51DD8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6786AE6C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34DE65F6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52FA6A74" w14:textId="77777777" w:rsidR="001C724D" w:rsidRDefault="001C724D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47BD261A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4117A42C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3EE2CA1E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0A67E2F0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2FC287B5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3D3CD5F2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2C7F2460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28B28A46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22332D42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0731E99F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3794891D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7DA85C4A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203CAA65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08677525" w14:textId="77777777" w:rsidR="00B554E3" w:rsidRDefault="00B554E3" w:rsidP="001C72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</w:p>
    <w:p w14:paraId="02A13D8A" w14:textId="77777777" w:rsidR="00B554E3" w:rsidRDefault="00B554E3" w:rsidP="00B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343537"/>
          <w:sz w:val="24"/>
          <w:szCs w:val="24"/>
        </w:rPr>
      </w:pPr>
    </w:p>
    <w:p w14:paraId="6267C53F" w14:textId="77777777" w:rsidR="00B554E3" w:rsidRDefault="00B554E3" w:rsidP="00B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343537"/>
          <w:sz w:val="24"/>
          <w:szCs w:val="24"/>
        </w:rPr>
      </w:pPr>
    </w:p>
    <w:p w14:paraId="1C5BFDEB" w14:textId="77777777" w:rsidR="00B554E3" w:rsidRDefault="00B554E3" w:rsidP="00B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343537"/>
          <w:sz w:val="24"/>
          <w:szCs w:val="24"/>
        </w:rPr>
      </w:pPr>
    </w:p>
    <w:p w14:paraId="3756F3DE" w14:textId="4206DD13" w:rsidR="00B554E3" w:rsidRPr="0067204D" w:rsidRDefault="00B554E3" w:rsidP="00B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343537"/>
          <w:sz w:val="24"/>
          <w:szCs w:val="24"/>
        </w:rPr>
      </w:pPr>
      <w:r w:rsidRPr="0067204D">
        <w:rPr>
          <w:rFonts w:ascii="Times New Roman" w:hAnsi="Times New Roman" w:cs="Times New Roman"/>
          <w:bCs/>
          <w:color w:val="343537"/>
          <w:sz w:val="24"/>
          <w:szCs w:val="24"/>
        </w:rPr>
        <w:t xml:space="preserve">Załącznik nr 1 do uchwały </w:t>
      </w:r>
      <w:r>
        <w:rPr>
          <w:rFonts w:ascii="Times New Roman" w:hAnsi="Times New Roman" w:cs="Times New Roman"/>
          <w:bCs/>
          <w:color w:val="343537"/>
          <w:sz w:val="24"/>
          <w:szCs w:val="24"/>
        </w:rPr>
        <w:t>N</w:t>
      </w:r>
      <w:r w:rsidRPr="0067204D">
        <w:rPr>
          <w:rFonts w:ascii="Times New Roman" w:hAnsi="Times New Roman" w:cs="Times New Roman"/>
          <w:bCs/>
          <w:color w:val="343537"/>
          <w:sz w:val="24"/>
          <w:szCs w:val="24"/>
        </w:rPr>
        <w:t xml:space="preserve">r </w:t>
      </w:r>
      <w:r>
        <w:rPr>
          <w:rFonts w:ascii="Times New Roman" w:hAnsi="Times New Roman" w:cs="Times New Roman"/>
          <w:bCs/>
          <w:color w:val="343537"/>
          <w:sz w:val="24"/>
          <w:szCs w:val="24"/>
        </w:rPr>
        <w:t>IV/23</w:t>
      </w:r>
      <w:r w:rsidRPr="0067204D">
        <w:rPr>
          <w:rFonts w:ascii="Times New Roman" w:hAnsi="Times New Roman" w:cs="Times New Roman"/>
          <w:bCs/>
          <w:color w:val="343537"/>
          <w:sz w:val="24"/>
          <w:szCs w:val="24"/>
        </w:rPr>
        <w:t>/20</w:t>
      </w:r>
      <w:r>
        <w:rPr>
          <w:rFonts w:ascii="Times New Roman" w:hAnsi="Times New Roman" w:cs="Times New Roman"/>
          <w:bCs/>
          <w:color w:val="343537"/>
          <w:sz w:val="24"/>
          <w:szCs w:val="24"/>
        </w:rPr>
        <w:t>24</w:t>
      </w:r>
    </w:p>
    <w:p w14:paraId="1DD651B5" w14:textId="77777777" w:rsidR="00B554E3" w:rsidRPr="0067204D" w:rsidRDefault="00B554E3" w:rsidP="00B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343537"/>
          <w:sz w:val="24"/>
          <w:szCs w:val="24"/>
        </w:rPr>
      </w:pPr>
      <w:r w:rsidRPr="0067204D">
        <w:rPr>
          <w:rFonts w:ascii="Times New Roman" w:hAnsi="Times New Roman" w:cs="Times New Roman"/>
          <w:bCs/>
          <w:color w:val="343537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Cs/>
          <w:color w:val="343537"/>
          <w:sz w:val="24"/>
          <w:szCs w:val="24"/>
        </w:rPr>
        <w:t>Radzanów</w:t>
      </w:r>
      <w:r w:rsidRPr="0067204D">
        <w:rPr>
          <w:rFonts w:ascii="Times New Roman" w:hAnsi="Times New Roman" w:cs="Times New Roman"/>
          <w:bCs/>
          <w:color w:val="343537"/>
          <w:sz w:val="24"/>
          <w:szCs w:val="24"/>
        </w:rPr>
        <w:t>,</w:t>
      </w:r>
    </w:p>
    <w:p w14:paraId="42096039" w14:textId="77777777" w:rsidR="00B554E3" w:rsidRPr="0067204D" w:rsidRDefault="00B554E3" w:rsidP="00B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343537"/>
          <w:sz w:val="24"/>
          <w:szCs w:val="24"/>
        </w:rPr>
      </w:pPr>
      <w:r w:rsidRPr="0067204D">
        <w:rPr>
          <w:rFonts w:ascii="Times New Roman" w:hAnsi="Times New Roman" w:cs="Times New Roman"/>
          <w:bCs/>
          <w:color w:val="343537"/>
          <w:sz w:val="24"/>
          <w:szCs w:val="24"/>
        </w:rPr>
        <w:t>z dnia</w:t>
      </w:r>
      <w:r>
        <w:rPr>
          <w:rFonts w:ascii="Times New Roman" w:hAnsi="Times New Roman" w:cs="Times New Roman"/>
          <w:bCs/>
          <w:color w:val="343537"/>
          <w:sz w:val="24"/>
          <w:szCs w:val="24"/>
        </w:rPr>
        <w:t xml:space="preserve"> 30 sierpnia </w:t>
      </w:r>
      <w:r w:rsidRPr="0067204D">
        <w:rPr>
          <w:rFonts w:ascii="Times New Roman" w:hAnsi="Times New Roman" w:cs="Times New Roman"/>
          <w:bCs/>
          <w:color w:val="343537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343537"/>
          <w:sz w:val="24"/>
          <w:szCs w:val="24"/>
        </w:rPr>
        <w:t>24</w:t>
      </w:r>
      <w:r w:rsidRPr="0067204D">
        <w:rPr>
          <w:rFonts w:ascii="Times New Roman" w:hAnsi="Times New Roman" w:cs="Times New Roman"/>
          <w:bCs/>
          <w:color w:val="343537"/>
          <w:sz w:val="24"/>
          <w:szCs w:val="24"/>
        </w:rPr>
        <w:t xml:space="preserve"> roku.</w:t>
      </w:r>
    </w:p>
    <w:p w14:paraId="7CBD51E1" w14:textId="77777777" w:rsidR="00B554E3" w:rsidRDefault="00B554E3" w:rsidP="00B554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343537"/>
          <w:sz w:val="23"/>
          <w:szCs w:val="23"/>
        </w:rPr>
      </w:pPr>
    </w:p>
    <w:p w14:paraId="05FB2984" w14:textId="77777777" w:rsidR="00B554E3" w:rsidRDefault="00B554E3" w:rsidP="00B554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343537"/>
          <w:sz w:val="23"/>
          <w:szCs w:val="23"/>
        </w:rPr>
      </w:pPr>
    </w:p>
    <w:p w14:paraId="0F745B56" w14:textId="77777777" w:rsidR="00B554E3" w:rsidRPr="008C2FD8" w:rsidRDefault="00B554E3" w:rsidP="00B5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43537"/>
          <w:sz w:val="24"/>
          <w:szCs w:val="24"/>
        </w:rPr>
      </w:pPr>
      <w:r w:rsidRPr="008C2FD8">
        <w:rPr>
          <w:rFonts w:ascii="Times New Roman" w:hAnsi="Times New Roman" w:cs="Times New Roman"/>
          <w:b/>
          <w:bCs/>
          <w:color w:val="343537"/>
          <w:sz w:val="24"/>
          <w:szCs w:val="24"/>
        </w:rPr>
        <w:t>Przebieg drogi</w:t>
      </w:r>
    </w:p>
    <w:p w14:paraId="7DE0B66C" w14:textId="77777777" w:rsidR="00B554E3" w:rsidRPr="008C2FD8" w:rsidRDefault="00B554E3" w:rsidP="00B55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43537"/>
          <w:sz w:val="24"/>
          <w:szCs w:val="24"/>
        </w:rPr>
      </w:pPr>
    </w:p>
    <w:p w14:paraId="30C358AD" w14:textId="77777777" w:rsidR="00B554E3" w:rsidRPr="008C2FD8" w:rsidRDefault="00B554E3" w:rsidP="00B55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343537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1"/>
        <w:gridCol w:w="2272"/>
        <w:gridCol w:w="1822"/>
        <w:gridCol w:w="1523"/>
        <w:gridCol w:w="2497"/>
      </w:tblGrid>
      <w:tr w:rsidR="00B554E3" w:rsidRPr="008C2FD8" w14:paraId="53F7BB36" w14:textId="77777777" w:rsidTr="00B554E3">
        <w:tc>
          <w:tcPr>
            <w:tcW w:w="721" w:type="dxa"/>
            <w:vAlign w:val="center"/>
          </w:tcPr>
          <w:p w14:paraId="512DC009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</w:pPr>
            <w:r w:rsidRPr="008C2FD8"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  <w:t>Lp.</w:t>
            </w:r>
          </w:p>
        </w:tc>
        <w:tc>
          <w:tcPr>
            <w:tcW w:w="2272" w:type="dxa"/>
            <w:vAlign w:val="center"/>
          </w:tcPr>
          <w:p w14:paraId="632CF548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</w:pPr>
            <w:r w:rsidRPr="008C2FD8"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  <w:t>Przebieg drogi</w:t>
            </w:r>
          </w:p>
        </w:tc>
        <w:tc>
          <w:tcPr>
            <w:tcW w:w="1822" w:type="dxa"/>
            <w:vAlign w:val="center"/>
          </w:tcPr>
          <w:p w14:paraId="4ECAA718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</w:pPr>
            <w:r w:rsidRPr="008C2FD8"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  <w:t>Numery działek drogowych</w:t>
            </w:r>
          </w:p>
          <w:p w14:paraId="4F7918B0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</w:pPr>
          </w:p>
          <w:p w14:paraId="73B4F106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F8F7241" w14:textId="77777777" w:rsidR="00B554E3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</w:pPr>
            <w:r w:rsidRPr="008C2FD8"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  <w:t xml:space="preserve">Powierzchnia </w:t>
            </w:r>
          </w:p>
          <w:p w14:paraId="3D1F2A37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</w:pPr>
            <w:r w:rsidRPr="008C2FD8"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  <w:t>w ha</w:t>
            </w:r>
          </w:p>
        </w:tc>
        <w:tc>
          <w:tcPr>
            <w:tcW w:w="2497" w:type="dxa"/>
            <w:vAlign w:val="center"/>
          </w:tcPr>
          <w:p w14:paraId="6FA34A88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  <w:t>O</w:t>
            </w:r>
            <w:r w:rsidRPr="008C2FD8">
              <w:rPr>
                <w:rFonts w:ascii="Times New Roman" w:hAnsi="Times New Roman" w:cs="Times New Roman"/>
                <w:bCs/>
                <w:color w:val="343537"/>
                <w:sz w:val="24"/>
                <w:szCs w:val="24"/>
              </w:rPr>
              <w:t>bręb geodezyjny</w:t>
            </w:r>
          </w:p>
        </w:tc>
      </w:tr>
      <w:tr w:rsidR="00B554E3" w:rsidRPr="008C2FD8" w14:paraId="2CB44914" w14:textId="77777777" w:rsidTr="00B554E3">
        <w:trPr>
          <w:trHeight w:val="1806"/>
        </w:trPr>
        <w:tc>
          <w:tcPr>
            <w:tcW w:w="721" w:type="dxa"/>
            <w:vAlign w:val="center"/>
          </w:tcPr>
          <w:p w14:paraId="61D5E314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</w:pPr>
            <w:r w:rsidRPr="008C2FD8"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  <w:t>1.</w:t>
            </w:r>
          </w:p>
        </w:tc>
        <w:tc>
          <w:tcPr>
            <w:tcW w:w="2272" w:type="dxa"/>
            <w:vAlign w:val="center"/>
          </w:tcPr>
          <w:p w14:paraId="285CCEEF" w14:textId="77777777" w:rsidR="00B554E3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</w:pPr>
            <w:r w:rsidRPr="008C2FD8"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  <w:t xml:space="preserve">droga </w:t>
            </w:r>
          </w:p>
          <w:p w14:paraId="657555A6" w14:textId="7679591E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</w:pPr>
            <w:r w:rsidRPr="008C2FD8"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  <w:t xml:space="preserve">w miejscowości </w:t>
            </w:r>
            <w:r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  <w:t>Kadłubska Wola</w:t>
            </w:r>
          </w:p>
        </w:tc>
        <w:tc>
          <w:tcPr>
            <w:tcW w:w="1822" w:type="dxa"/>
            <w:vAlign w:val="center"/>
          </w:tcPr>
          <w:p w14:paraId="6163A3E9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</w:pPr>
            <w:r w:rsidRPr="00CC3AF7"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  <w:t>589, 655 i 485</w:t>
            </w:r>
          </w:p>
        </w:tc>
        <w:tc>
          <w:tcPr>
            <w:tcW w:w="1472" w:type="dxa"/>
            <w:vAlign w:val="center"/>
          </w:tcPr>
          <w:p w14:paraId="4693FCFB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  <w:t>1,2555</w:t>
            </w:r>
          </w:p>
        </w:tc>
        <w:tc>
          <w:tcPr>
            <w:tcW w:w="2497" w:type="dxa"/>
            <w:vAlign w:val="center"/>
          </w:tcPr>
          <w:p w14:paraId="365D1322" w14:textId="77777777" w:rsidR="00B554E3" w:rsidRPr="008C2FD8" w:rsidRDefault="00B554E3" w:rsidP="00EE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43537"/>
                <w:sz w:val="24"/>
                <w:szCs w:val="24"/>
              </w:rPr>
              <w:t>Kadłubska Wola</w:t>
            </w:r>
          </w:p>
        </w:tc>
      </w:tr>
    </w:tbl>
    <w:p w14:paraId="1B645651" w14:textId="77777777" w:rsidR="00B554E3" w:rsidRDefault="00B554E3" w:rsidP="00B554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  <w:sectPr w:rsidR="00B554E3" w:rsidSect="00B554E3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57282E4B" w14:textId="77777777" w:rsidR="00B554E3" w:rsidRDefault="00B554E3" w:rsidP="005D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43537"/>
          <w:sz w:val="24"/>
          <w:szCs w:val="24"/>
        </w:rPr>
      </w:pPr>
    </w:p>
    <w:p w14:paraId="13CE3AA1" w14:textId="19A0E1A9" w:rsidR="002D7158" w:rsidRPr="002D7158" w:rsidRDefault="0067204D" w:rsidP="002D715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3537"/>
          <w:sz w:val="23"/>
          <w:szCs w:val="23"/>
        </w:rPr>
      </w:pPr>
      <w:r w:rsidRPr="0092119C">
        <w:rPr>
          <w:rFonts w:ascii="Arial" w:hAnsi="Arial" w:cs="Arial"/>
          <w:b/>
          <w:bCs/>
          <w:noProof/>
          <w:color w:val="343537"/>
          <w:sz w:val="23"/>
          <w:szCs w:val="23"/>
          <w:highlight w:val="red"/>
          <w:lang w:eastAsia="pl-PL"/>
        </w:rPr>
        <w:lastRenderedPageBreak/>
        <mc:AlternateContent>
          <mc:Choice Requires="wps">
            <w:drawing>
              <wp:anchor distT="0" distB="0" distL="228600" distR="228600" simplePos="0" relativeHeight="251664384" behindDoc="0" locked="0" layoutInCell="1" allowOverlap="1" wp14:anchorId="6C02ADBD" wp14:editId="3DCC21FD">
                <wp:simplePos x="0" y="0"/>
                <wp:positionH relativeFrom="margin">
                  <wp:posOffset>3720465</wp:posOffset>
                </wp:positionH>
                <wp:positionV relativeFrom="margin">
                  <wp:posOffset>-205740</wp:posOffset>
                </wp:positionV>
                <wp:extent cx="3076575" cy="707390"/>
                <wp:effectExtent l="0" t="0" r="28575" b="1651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C65C8" w14:textId="3F252DF3" w:rsidR="00C01EE0" w:rsidRPr="00387380" w:rsidRDefault="00C01EE0" w:rsidP="00C01E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</w:pPr>
                            <w:r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 xml:space="preserve">Załącznik nr 2 do </w:t>
                            </w:r>
                            <w:r w:rsidR="00CF514B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U</w:t>
                            </w:r>
                            <w:r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 xml:space="preserve">chwały </w:t>
                            </w:r>
                            <w:r w:rsidR="00CF514B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Nr IV/</w:t>
                            </w:r>
                            <w:r w:rsidR="001433E9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23</w:t>
                            </w:r>
                            <w:r w:rsidR="00CF514B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/</w:t>
                            </w:r>
                            <w:r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20</w:t>
                            </w:r>
                            <w:r w:rsidR="00926607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2</w:t>
                            </w:r>
                            <w:r w:rsidR="00CC3AF7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4496FDD" w14:textId="2D630A1E" w:rsidR="00C01EE0" w:rsidRPr="00387380" w:rsidRDefault="00C01EE0" w:rsidP="00C01E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</w:pPr>
                            <w:r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 xml:space="preserve">Rady Gminy </w:t>
                            </w:r>
                            <w:r w:rsidR="00CC3AF7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Radzanów</w:t>
                            </w:r>
                            <w:r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05552B0" w14:textId="1EC71116" w:rsidR="00C01EE0" w:rsidRPr="00387380" w:rsidRDefault="00C01EE0" w:rsidP="00C01E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</w:pPr>
                            <w:r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CF514B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 xml:space="preserve">30 sierpnia </w:t>
                            </w:r>
                            <w:r w:rsidR="00926607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202</w:t>
                            </w:r>
                            <w:r w:rsidR="00CC3AF7"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>4</w:t>
                            </w:r>
                            <w:r w:rsidRPr="00387380">
                              <w:rPr>
                                <w:rFonts w:ascii="Times New Roman" w:hAnsi="Times New Roman" w:cs="Times New Roman"/>
                                <w:bCs/>
                                <w:color w:val="343537"/>
                                <w:sz w:val="20"/>
                                <w:szCs w:val="20"/>
                              </w:rPr>
                              <w:t xml:space="preserve"> roku.</w:t>
                            </w:r>
                          </w:p>
                          <w:p w14:paraId="14522F3D" w14:textId="77777777" w:rsidR="00C01EE0" w:rsidRPr="0067204D" w:rsidRDefault="00C01EE0" w:rsidP="00C01EE0">
                            <w:pP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caps/>
                                <w:color w:val="191919" w:themeColor="text1" w:themeTint="E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2ADB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92.95pt;margin-top:-16.2pt;width:242.25pt;height:55.7pt;z-index:25166438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" fillcolor="window" strokecolor="windowText" strokeweight="1pt">
                <v:textbox inset="18pt,10.8pt,0,10.8pt">
                  <w:txbxContent>
                    <w:p w14:paraId="0A2C65C8" w14:textId="3F252DF3" w:rsidR="00C01EE0" w:rsidRPr="00387380" w:rsidRDefault="00C01EE0" w:rsidP="00C01E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</w:pPr>
                      <w:r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 xml:space="preserve">Załącznik nr 2 do </w:t>
                      </w:r>
                      <w:r w:rsidR="00CF514B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U</w:t>
                      </w:r>
                      <w:r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 xml:space="preserve">chwały </w:t>
                      </w:r>
                      <w:r w:rsidR="00CF514B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Nr IV/</w:t>
                      </w:r>
                      <w:r w:rsidR="001433E9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23</w:t>
                      </w:r>
                      <w:r w:rsidR="00CF514B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/</w:t>
                      </w:r>
                      <w:r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20</w:t>
                      </w:r>
                      <w:r w:rsidR="00926607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2</w:t>
                      </w:r>
                      <w:r w:rsidR="00CC3AF7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4</w:t>
                      </w:r>
                    </w:p>
                    <w:p w14:paraId="64496FDD" w14:textId="2D630A1E" w:rsidR="00C01EE0" w:rsidRPr="00387380" w:rsidRDefault="00C01EE0" w:rsidP="00C01E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</w:pPr>
                      <w:r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 xml:space="preserve">Rady Gminy </w:t>
                      </w:r>
                      <w:r w:rsidR="00CC3AF7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Radzanów</w:t>
                      </w:r>
                      <w:r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,</w:t>
                      </w:r>
                    </w:p>
                    <w:p w14:paraId="705552B0" w14:textId="1EC71116" w:rsidR="00C01EE0" w:rsidRPr="00387380" w:rsidRDefault="00C01EE0" w:rsidP="00C01E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</w:pPr>
                      <w:r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 xml:space="preserve">z dnia </w:t>
                      </w:r>
                      <w:r w:rsidR="00CF514B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 xml:space="preserve">30 sierpnia </w:t>
                      </w:r>
                      <w:r w:rsidR="00926607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202</w:t>
                      </w:r>
                      <w:r w:rsidR="00CC3AF7"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>4</w:t>
                      </w:r>
                      <w:r w:rsidRPr="00387380">
                        <w:rPr>
                          <w:rFonts w:ascii="Times New Roman" w:hAnsi="Times New Roman" w:cs="Times New Roman"/>
                          <w:bCs/>
                          <w:color w:val="343537"/>
                          <w:sz w:val="20"/>
                          <w:szCs w:val="20"/>
                        </w:rPr>
                        <w:t xml:space="preserve"> roku.</w:t>
                      </w:r>
                    </w:p>
                    <w:p w14:paraId="14522F3D" w14:textId="77777777" w:rsidR="00C01EE0" w:rsidRPr="0067204D" w:rsidRDefault="00C01EE0" w:rsidP="00C01EE0">
                      <w:pP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caps/>
                          <w:color w:val="191919" w:themeColor="text1" w:themeTint="E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D7158">
        <w:rPr>
          <w:noProof/>
        </w:rPr>
        <w:drawing>
          <wp:inline distT="0" distB="0" distL="0" distR="0" wp14:anchorId="3CFB95CE" wp14:editId="1C8852D3">
            <wp:extent cx="6358890" cy="9072245"/>
            <wp:effectExtent l="0" t="0" r="3810" b="0"/>
            <wp:docPr id="121084052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158" w:rsidRPr="002D7158" w:rsidSect="00F8391B">
      <w:pgSz w:w="11906" w:h="16838"/>
      <w:pgMar w:top="1134" w:right="709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167D1" w14:textId="77777777" w:rsidR="003836FF" w:rsidRDefault="003836FF" w:rsidP="009128DA">
      <w:pPr>
        <w:spacing w:after="0" w:line="240" w:lineRule="auto"/>
      </w:pPr>
      <w:r>
        <w:separator/>
      </w:r>
    </w:p>
  </w:endnote>
  <w:endnote w:type="continuationSeparator" w:id="0">
    <w:p w14:paraId="64DAB2F4" w14:textId="77777777" w:rsidR="003836FF" w:rsidRDefault="003836FF" w:rsidP="0091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B0D7" w14:textId="77777777" w:rsidR="003836FF" w:rsidRDefault="003836FF" w:rsidP="009128DA">
      <w:pPr>
        <w:spacing w:after="0" w:line="240" w:lineRule="auto"/>
      </w:pPr>
      <w:r>
        <w:separator/>
      </w:r>
    </w:p>
  </w:footnote>
  <w:footnote w:type="continuationSeparator" w:id="0">
    <w:p w14:paraId="148B22A4" w14:textId="77777777" w:rsidR="003836FF" w:rsidRDefault="003836FF" w:rsidP="0091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05871"/>
    <w:multiLevelType w:val="hybridMultilevel"/>
    <w:tmpl w:val="58169AF8"/>
    <w:lvl w:ilvl="0" w:tplc="DCC27E2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DCC"/>
    <w:multiLevelType w:val="hybridMultilevel"/>
    <w:tmpl w:val="58169AF8"/>
    <w:lvl w:ilvl="0" w:tplc="DCC27E2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21FFF"/>
    <w:multiLevelType w:val="hybridMultilevel"/>
    <w:tmpl w:val="3086F12E"/>
    <w:lvl w:ilvl="0" w:tplc="DCC27E2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77060">
    <w:abstractNumId w:val="0"/>
  </w:num>
  <w:num w:numId="2" w16cid:durableId="847906850">
    <w:abstractNumId w:val="2"/>
  </w:num>
  <w:num w:numId="3" w16cid:durableId="40037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A"/>
    <w:rsid w:val="0003047F"/>
    <w:rsid w:val="00046B45"/>
    <w:rsid w:val="000514C3"/>
    <w:rsid w:val="00077BE1"/>
    <w:rsid w:val="000879A7"/>
    <w:rsid w:val="000A17D6"/>
    <w:rsid w:val="000B0745"/>
    <w:rsid w:val="000C22BA"/>
    <w:rsid w:val="000C307E"/>
    <w:rsid w:val="000D7094"/>
    <w:rsid w:val="000E0855"/>
    <w:rsid w:val="000E0AC5"/>
    <w:rsid w:val="000F17E5"/>
    <w:rsid w:val="00137889"/>
    <w:rsid w:val="001433E9"/>
    <w:rsid w:val="00173B62"/>
    <w:rsid w:val="00195246"/>
    <w:rsid w:val="001A66CE"/>
    <w:rsid w:val="001C724D"/>
    <w:rsid w:val="001D36BF"/>
    <w:rsid w:val="001E6517"/>
    <w:rsid w:val="001E6529"/>
    <w:rsid w:val="00203AAE"/>
    <w:rsid w:val="00250F7A"/>
    <w:rsid w:val="0028244A"/>
    <w:rsid w:val="00292D1C"/>
    <w:rsid w:val="002A021C"/>
    <w:rsid w:val="002B0149"/>
    <w:rsid w:val="002D4301"/>
    <w:rsid w:val="002D4391"/>
    <w:rsid w:val="002D7158"/>
    <w:rsid w:val="002E66B7"/>
    <w:rsid w:val="002F343A"/>
    <w:rsid w:val="003061F5"/>
    <w:rsid w:val="0036695D"/>
    <w:rsid w:val="00367E0F"/>
    <w:rsid w:val="0037108E"/>
    <w:rsid w:val="0037686A"/>
    <w:rsid w:val="003836FF"/>
    <w:rsid w:val="00387380"/>
    <w:rsid w:val="003A4437"/>
    <w:rsid w:val="003A5730"/>
    <w:rsid w:val="003B5202"/>
    <w:rsid w:val="003F3165"/>
    <w:rsid w:val="004136B4"/>
    <w:rsid w:val="0042589C"/>
    <w:rsid w:val="004264F1"/>
    <w:rsid w:val="00454182"/>
    <w:rsid w:val="00473F01"/>
    <w:rsid w:val="00482F00"/>
    <w:rsid w:val="00483B9A"/>
    <w:rsid w:val="004865AD"/>
    <w:rsid w:val="004A226A"/>
    <w:rsid w:val="004A3737"/>
    <w:rsid w:val="004A59DE"/>
    <w:rsid w:val="004C4C03"/>
    <w:rsid w:val="004F095A"/>
    <w:rsid w:val="0051625F"/>
    <w:rsid w:val="00544F61"/>
    <w:rsid w:val="00595918"/>
    <w:rsid w:val="005D4B8A"/>
    <w:rsid w:val="005D622E"/>
    <w:rsid w:val="0062310B"/>
    <w:rsid w:val="00630721"/>
    <w:rsid w:val="00640068"/>
    <w:rsid w:val="006617AD"/>
    <w:rsid w:val="006628E6"/>
    <w:rsid w:val="00665A3D"/>
    <w:rsid w:val="0067204D"/>
    <w:rsid w:val="00677678"/>
    <w:rsid w:val="006B3037"/>
    <w:rsid w:val="006B4D7F"/>
    <w:rsid w:val="00717628"/>
    <w:rsid w:val="00734695"/>
    <w:rsid w:val="0075099C"/>
    <w:rsid w:val="00752653"/>
    <w:rsid w:val="00771565"/>
    <w:rsid w:val="00777441"/>
    <w:rsid w:val="007C58F0"/>
    <w:rsid w:val="007F345F"/>
    <w:rsid w:val="00853678"/>
    <w:rsid w:val="00853F3D"/>
    <w:rsid w:val="00864711"/>
    <w:rsid w:val="00884342"/>
    <w:rsid w:val="008C2FD8"/>
    <w:rsid w:val="008D45E0"/>
    <w:rsid w:val="00900580"/>
    <w:rsid w:val="00900984"/>
    <w:rsid w:val="00901358"/>
    <w:rsid w:val="009128DA"/>
    <w:rsid w:val="009130FD"/>
    <w:rsid w:val="0092119C"/>
    <w:rsid w:val="00926607"/>
    <w:rsid w:val="009305D5"/>
    <w:rsid w:val="009523C1"/>
    <w:rsid w:val="00960FA7"/>
    <w:rsid w:val="00975513"/>
    <w:rsid w:val="009B0464"/>
    <w:rsid w:val="009B7686"/>
    <w:rsid w:val="009D1372"/>
    <w:rsid w:val="009E3937"/>
    <w:rsid w:val="00A2279D"/>
    <w:rsid w:val="00A25F07"/>
    <w:rsid w:val="00A363D8"/>
    <w:rsid w:val="00A70E36"/>
    <w:rsid w:val="00A72A12"/>
    <w:rsid w:val="00A828CC"/>
    <w:rsid w:val="00AB065B"/>
    <w:rsid w:val="00AC511D"/>
    <w:rsid w:val="00AD77D6"/>
    <w:rsid w:val="00AE5974"/>
    <w:rsid w:val="00AF04D7"/>
    <w:rsid w:val="00AF059C"/>
    <w:rsid w:val="00B554E3"/>
    <w:rsid w:val="00B857C3"/>
    <w:rsid w:val="00B9381C"/>
    <w:rsid w:val="00BD0C73"/>
    <w:rsid w:val="00C01EE0"/>
    <w:rsid w:val="00C92062"/>
    <w:rsid w:val="00CB2B5F"/>
    <w:rsid w:val="00CB4F36"/>
    <w:rsid w:val="00CC3AF7"/>
    <w:rsid w:val="00CF514B"/>
    <w:rsid w:val="00CF5C68"/>
    <w:rsid w:val="00D0664F"/>
    <w:rsid w:val="00D144B6"/>
    <w:rsid w:val="00D32BD9"/>
    <w:rsid w:val="00D47D5C"/>
    <w:rsid w:val="00DB6416"/>
    <w:rsid w:val="00DB6616"/>
    <w:rsid w:val="00DD1AC7"/>
    <w:rsid w:val="00DE4C37"/>
    <w:rsid w:val="00E216E1"/>
    <w:rsid w:val="00E220FD"/>
    <w:rsid w:val="00E40B1D"/>
    <w:rsid w:val="00E5729D"/>
    <w:rsid w:val="00E8284D"/>
    <w:rsid w:val="00EB2233"/>
    <w:rsid w:val="00F05144"/>
    <w:rsid w:val="00F125FB"/>
    <w:rsid w:val="00F1606F"/>
    <w:rsid w:val="00F23539"/>
    <w:rsid w:val="00F2538B"/>
    <w:rsid w:val="00F34DCB"/>
    <w:rsid w:val="00F711A0"/>
    <w:rsid w:val="00F8391B"/>
    <w:rsid w:val="00FC52E4"/>
    <w:rsid w:val="00FD5DB2"/>
    <w:rsid w:val="00FE0689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B762"/>
  <w15:chartTrackingRefBased/>
  <w15:docId w15:val="{1C573CD0-6EA8-425A-B855-B91C906B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1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8DA"/>
  </w:style>
  <w:style w:type="paragraph" w:styleId="Stopka">
    <w:name w:val="footer"/>
    <w:basedOn w:val="Normalny"/>
    <w:link w:val="StopkaZnak"/>
    <w:uiPriority w:val="99"/>
    <w:unhideWhenUsed/>
    <w:rsid w:val="0091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8DA"/>
  </w:style>
  <w:style w:type="paragraph" w:styleId="Akapitzlist">
    <w:name w:val="List Paragraph"/>
    <w:basedOn w:val="Normalny"/>
    <w:uiPriority w:val="34"/>
    <w:qFormat/>
    <w:rsid w:val="009B7686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E2D5-481D-4ADA-898D-2CF5E894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BD1</cp:lastModifiedBy>
  <cp:revision>12</cp:revision>
  <cp:lastPrinted>2024-08-30T07:26:00Z</cp:lastPrinted>
  <dcterms:created xsi:type="dcterms:W3CDTF">2024-08-29T05:51:00Z</dcterms:created>
  <dcterms:modified xsi:type="dcterms:W3CDTF">2024-09-10T09:37:00Z</dcterms:modified>
</cp:coreProperties>
</file>