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0E" w:rsidRPr="006B370E" w:rsidRDefault="00551144" w:rsidP="00CF48EB">
      <w:pPr>
        <w:tabs>
          <w:tab w:val="left" w:pos="6521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 C H W A Ł A   Nr IX/32</w:t>
      </w:r>
      <w:r w:rsidR="006B370E">
        <w:rPr>
          <w:rFonts w:ascii="Times New Roman" w:hAnsi="Times New Roman"/>
          <w:b/>
          <w:sz w:val="32"/>
          <w:szCs w:val="32"/>
        </w:rPr>
        <w:t>/10</w:t>
      </w:r>
    </w:p>
    <w:p w:rsidR="006B370E" w:rsidRPr="006B370E" w:rsidRDefault="006B370E" w:rsidP="006B370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Gminy  Radzanów</w:t>
      </w:r>
    </w:p>
    <w:p w:rsidR="006B370E" w:rsidRPr="006B370E" w:rsidRDefault="006B370E" w:rsidP="006B370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370E">
        <w:rPr>
          <w:rFonts w:ascii="Times New Roman" w:hAnsi="Times New Roman"/>
          <w:b/>
          <w:sz w:val="28"/>
          <w:szCs w:val="28"/>
        </w:rPr>
        <w:t>z  dnia 25 października 2010 r.</w:t>
      </w:r>
    </w:p>
    <w:p w:rsidR="006B370E" w:rsidRDefault="006B370E" w:rsidP="006B370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1144" w:rsidRDefault="006B370E" w:rsidP="0055114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B370E">
        <w:rPr>
          <w:rFonts w:ascii="Times New Roman" w:hAnsi="Times New Roman"/>
          <w:sz w:val="24"/>
          <w:szCs w:val="24"/>
        </w:rPr>
        <w:t>w sprawie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</w:rPr>
        <w:t>szczegółowych warunków</w:t>
      </w:r>
      <w:r w:rsidR="00551144">
        <w:rPr>
          <w:rFonts w:ascii="Times New Roman" w:hAnsi="Times New Roman"/>
          <w:b/>
          <w:sz w:val="24"/>
          <w:szCs w:val="24"/>
        </w:rPr>
        <w:t xml:space="preserve"> świadczenia usług opiekuńczych </w:t>
      </w:r>
      <w:r>
        <w:rPr>
          <w:rFonts w:ascii="Times New Roman" w:hAnsi="Times New Roman"/>
          <w:b/>
          <w:sz w:val="24"/>
          <w:szCs w:val="24"/>
        </w:rPr>
        <w:t>przez Gminny</w:t>
      </w:r>
    </w:p>
    <w:p w:rsidR="006B370E" w:rsidRDefault="00551144" w:rsidP="0055114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B370E">
        <w:rPr>
          <w:rFonts w:ascii="Times New Roman" w:hAnsi="Times New Roman"/>
          <w:b/>
          <w:sz w:val="24"/>
          <w:szCs w:val="24"/>
        </w:rPr>
        <w:t xml:space="preserve"> Ośrodek Pomocy Społecznej.</w:t>
      </w:r>
    </w:p>
    <w:p w:rsidR="006B370E" w:rsidRDefault="006B370E" w:rsidP="006B370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B370E" w:rsidRDefault="006B370E" w:rsidP="006B37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Na podstawie art.18 ust.2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15 ustawy z dnia 8 marca 1990r. o samorządzie gminnym (t. j. Dz. z 2001r Nr 142 poz. 1591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w związku z art. 17 ust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11, art. 50 ust. 6 ustawy z dnia 12 marca 2004r. o pomocy społecznej (t. j. Dz.</w:t>
      </w:r>
      <w:r w:rsidR="00551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U. z 2009r. nr 175 poz. 1362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Rada Gminy Radzanów  uchwala co następuje:</w:t>
      </w:r>
    </w:p>
    <w:p w:rsidR="006B370E" w:rsidRPr="006B370E" w:rsidRDefault="006B370E" w:rsidP="006B37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B370E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370E">
        <w:rPr>
          <w:rFonts w:ascii="Times New Roman" w:hAnsi="Times New Roman"/>
          <w:b/>
          <w:sz w:val="24"/>
          <w:szCs w:val="24"/>
        </w:rPr>
        <w:t>1</w:t>
      </w:r>
    </w:p>
    <w:p w:rsidR="006B370E" w:rsidRDefault="006B370E" w:rsidP="006B37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określa szczegółowe warunki przyznawanie oraz odpłatności za usługi opiekuńcze   i specjalistyczne usługi opiekuńcze z wyłączeniem specjalistycznych usług opiekuńczych dla osób z zaburzeniami psychicznymi, oraz szczegółowe warunki częściowego lub całkowitego zwolnienia od opłat, jak również trybu ich pobierania.</w:t>
      </w:r>
    </w:p>
    <w:p w:rsidR="006B370E" w:rsidRPr="006B370E" w:rsidRDefault="006B370E" w:rsidP="006B37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B370E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370E">
        <w:rPr>
          <w:rFonts w:ascii="Times New Roman" w:hAnsi="Times New Roman"/>
          <w:b/>
          <w:sz w:val="24"/>
          <w:szCs w:val="24"/>
        </w:rPr>
        <w:t>2</w:t>
      </w:r>
    </w:p>
    <w:p w:rsidR="006B370E" w:rsidRDefault="006B370E" w:rsidP="006B370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Gminny Ośrodek Pomocy Społecznej w Radzanowie organizuje i przyznaje pomoc </w:t>
      </w:r>
    </w:p>
    <w:p w:rsidR="006B370E" w:rsidRDefault="006B370E" w:rsidP="006B370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formie usług opiekuńczych i specjalistycznych usług opiekuńczych zwanych dalej „usługami ” uwzględniając zgłoszone potrzeby i możliwości ich realizacji.</w:t>
      </w:r>
    </w:p>
    <w:p w:rsidR="006B370E" w:rsidRDefault="006B370E" w:rsidP="006B370E">
      <w:pPr>
        <w:pStyle w:val="Akapitzlist"/>
        <w:rPr>
          <w:rFonts w:ascii="Times New Roman" w:hAnsi="Times New Roman"/>
          <w:sz w:val="24"/>
          <w:szCs w:val="24"/>
        </w:rPr>
      </w:pPr>
    </w:p>
    <w:p w:rsidR="006B370E" w:rsidRDefault="006B370E" w:rsidP="006B370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Przyznawanie pomocy w formie usług następuje w drodze decyzji administracyjnej określającej rodzaj, wymiar godzin i zakres usług przyznawanych osobie, która wymaga pomocy, zwanej dalej „ osobą” a ponadto miejsce i termin świadczenia tych usług  oraz wysokość odpłatności jaką ponosi osoba.</w:t>
      </w:r>
    </w:p>
    <w:p w:rsidR="006B370E" w:rsidRDefault="006B370E" w:rsidP="006B370E">
      <w:pPr>
        <w:pStyle w:val="Akapitzlist"/>
        <w:rPr>
          <w:rFonts w:ascii="Times New Roman" w:hAnsi="Times New Roman"/>
          <w:sz w:val="24"/>
          <w:szCs w:val="24"/>
        </w:rPr>
      </w:pPr>
    </w:p>
    <w:p w:rsidR="006B370E" w:rsidRPr="006B370E" w:rsidRDefault="006B370E" w:rsidP="006B370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Wydanie decyzji poprzedzone jest przeprowadzeniem wywiadu środowiskowego, </w:t>
      </w:r>
    </w:p>
    <w:p w:rsidR="006B370E" w:rsidRDefault="006B370E" w:rsidP="006B370E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370E">
        <w:rPr>
          <w:rFonts w:ascii="Times New Roman" w:hAnsi="Times New Roman"/>
          <w:sz w:val="24"/>
          <w:szCs w:val="24"/>
        </w:rPr>
        <w:t xml:space="preserve">w wyniku którego ustalona zostaje sytuacja rodzinna, materialna oraz stan zdrowia </w:t>
      </w:r>
    </w:p>
    <w:p w:rsidR="006B370E" w:rsidRPr="00551144" w:rsidRDefault="006B370E" w:rsidP="0055114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370E">
        <w:rPr>
          <w:rFonts w:ascii="Times New Roman" w:hAnsi="Times New Roman"/>
          <w:sz w:val="24"/>
          <w:szCs w:val="24"/>
        </w:rPr>
        <w:t>osoby.</w:t>
      </w:r>
    </w:p>
    <w:p w:rsidR="006B370E" w:rsidRPr="006B370E" w:rsidRDefault="006B370E" w:rsidP="006B370E">
      <w:pPr>
        <w:pStyle w:val="Akapitzlist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B370E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370E">
        <w:rPr>
          <w:rFonts w:ascii="Times New Roman" w:hAnsi="Times New Roman"/>
          <w:b/>
          <w:sz w:val="24"/>
          <w:szCs w:val="24"/>
        </w:rPr>
        <w:t>3</w:t>
      </w:r>
    </w:p>
    <w:p w:rsidR="006B370E" w:rsidRDefault="006B370E" w:rsidP="006B370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B370E" w:rsidRDefault="006B370E" w:rsidP="0055114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w formie usług przysługuje osobom samotnym, które z powodu wieku, choroby lub innych przyczyn wymagają pomocy innych osób, a są jej pozbawione.</w:t>
      </w:r>
    </w:p>
    <w:p w:rsidR="00551144" w:rsidRPr="00551144" w:rsidRDefault="00551144" w:rsidP="0055114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6B370E" w:rsidRPr="006B370E" w:rsidRDefault="006B370E" w:rsidP="006B370E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6B370E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370E">
        <w:rPr>
          <w:rFonts w:ascii="Times New Roman" w:hAnsi="Times New Roman"/>
          <w:b/>
          <w:sz w:val="24"/>
          <w:szCs w:val="24"/>
        </w:rPr>
        <w:t>4</w:t>
      </w:r>
    </w:p>
    <w:p w:rsidR="006B370E" w:rsidRDefault="006B370E" w:rsidP="006B370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B370E" w:rsidRDefault="006B370E" w:rsidP="006B370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Usługi mogą być przyznane również osobom ; </w:t>
      </w:r>
    </w:p>
    <w:p w:rsidR="006B370E" w:rsidRDefault="006B370E" w:rsidP="006B370E">
      <w:pPr>
        <w:pStyle w:val="Akapitzlist"/>
        <w:numPr>
          <w:ilvl w:val="0"/>
          <w:numId w:val="2"/>
        </w:numPr>
        <w:tabs>
          <w:tab w:val="left" w:pos="284"/>
        </w:tabs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samotnie gospodarującym, które wymagają pomocy innych osób, a są jej pozbawione</w:t>
      </w:r>
    </w:p>
    <w:p w:rsidR="006B370E" w:rsidRDefault="006B370E" w:rsidP="00551144">
      <w:pPr>
        <w:pStyle w:val="Akapitzlist"/>
        <w:numPr>
          <w:ilvl w:val="0"/>
          <w:numId w:val="2"/>
        </w:numPr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rodzinie, które wymagają pomocy innych osób, a rodzina, a także wspólnie                                                                          niezamieszkujący małżonek, wstępni, zstępni nie mogą takiej pomocy zapewnić.</w:t>
      </w:r>
    </w:p>
    <w:p w:rsidR="00CF48EB" w:rsidRPr="00551144" w:rsidRDefault="00CF48EB" w:rsidP="00CF48EB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6B370E" w:rsidRPr="006B370E" w:rsidRDefault="006B370E" w:rsidP="006B370E">
      <w:pPr>
        <w:jc w:val="center"/>
        <w:rPr>
          <w:rFonts w:ascii="Times New Roman" w:hAnsi="Times New Roman"/>
          <w:b/>
          <w:sz w:val="24"/>
          <w:szCs w:val="24"/>
        </w:rPr>
      </w:pPr>
      <w:r w:rsidRPr="006B370E">
        <w:rPr>
          <w:rFonts w:ascii="Times New Roman" w:hAnsi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370E">
        <w:rPr>
          <w:rFonts w:ascii="Times New Roman" w:hAnsi="Times New Roman"/>
          <w:b/>
          <w:sz w:val="24"/>
          <w:szCs w:val="24"/>
        </w:rPr>
        <w:t>5</w:t>
      </w:r>
    </w:p>
    <w:p w:rsidR="006B370E" w:rsidRDefault="006B370E" w:rsidP="006B370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Usługi przysługują nieodpłatnie jeżeli dochód osoby samotnie gospodarującej lub          rodziny, nie przekracza wysokości kwoty kryterium dochodowego określonego w art. 8 ust. 1 ustawy o pomocy społecznej (t. j. Dz. U. z 2009r. Nr 175 poz. 1362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</w:p>
    <w:p w:rsidR="006B370E" w:rsidRPr="006B370E" w:rsidRDefault="006B370E" w:rsidP="006B370E">
      <w:pPr>
        <w:jc w:val="center"/>
        <w:rPr>
          <w:rFonts w:ascii="Times New Roman" w:hAnsi="Times New Roman"/>
          <w:b/>
          <w:sz w:val="24"/>
          <w:szCs w:val="24"/>
        </w:rPr>
      </w:pPr>
      <w:r w:rsidRPr="006B370E">
        <w:rPr>
          <w:rFonts w:ascii="Times New Roman" w:hAnsi="Times New Roman"/>
          <w:b/>
          <w:sz w:val="24"/>
          <w:szCs w:val="24"/>
        </w:rPr>
        <w:t>§ 6</w:t>
      </w:r>
    </w:p>
    <w:p w:rsidR="006B370E" w:rsidRDefault="006B370E" w:rsidP="006B37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niespełniające warunków, o których mowa w §5, ponoszą odpłatność za każdą godzinę świadczonych im usług, stosownie do wskaźników odpłatności określonych w tabeli stanowiącej załącznik do niniejszej uchwały.</w:t>
      </w:r>
    </w:p>
    <w:p w:rsidR="006B370E" w:rsidRPr="006B370E" w:rsidRDefault="006B370E" w:rsidP="006B370E">
      <w:pPr>
        <w:jc w:val="center"/>
        <w:rPr>
          <w:rFonts w:ascii="Times New Roman" w:hAnsi="Times New Roman"/>
          <w:b/>
          <w:sz w:val="24"/>
          <w:szCs w:val="24"/>
        </w:rPr>
      </w:pPr>
      <w:r w:rsidRPr="006B370E">
        <w:rPr>
          <w:rFonts w:ascii="Times New Roman" w:hAnsi="Times New Roman"/>
          <w:b/>
          <w:sz w:val="24"/>
          <w:szCs w:val="24"/>
        </w:rPr>
        <w:t>§ 7</w:t>
      </w:r>
    </w:p>
    <w:p w:rsidR="006B370E" w:rsidRDefault="006B370E" w:rsidP="006B37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Pełna odpłatność za jedną godzinę usług opiekuńczych wynosi 1,70% kwoty najniższej emerytury.</w:t>
      </w:r>
    </w:p>
    <w:p w:rsidR="006B370E" w:rsidRPr="006B370E" w:rsidRDefault="006B370E" w:rsidP="006B370E">
      <w:pPr>
        <w:jc w:val="center"/>
        <w:rPr>
          <w:rFonts w:ascii="Times New Roman" w:hAnsi="Times New Roman"/>
          <w:b/>
          <w:sz w:val="24"/>
          <w:szCs w:val="24"/>
        </w:rPr>
      </w:pPr>
      <w:r w:rsidRPr="006B370E">
        <w:rPr>
          <w:rFonts w:ascii="Times New Roman" w:hAnsi="Times New Roman"/>
          <w:b/>
          <w:sz w:val="24"/>
          <w:szCs w:val="24"/>
        </w:rPr>
        <w:t>§ 8</w:t>
      </w:r>
    </w:p>
    <w:p w:rsidR="006B370E" w:rsidRDefault="006B370E" w:rsidP="006B370E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wnoszące opłatę za usługi można zwolnić na ich wniosek lub n</w:t>
      </w:r>
      <w:r w:rsidR="008E0EC8">
        <w:rPr>
          <w:rFonts w:ascii="Times New Roman" w:hAnsi="Times New Roman"/>
          <w:sz w:val="24"/>
          <w:szCs w:val="24"/>
        </w:rPr>
        <w:t>a wniosek pracownika socjalnego</w:t>
      </w:r>
      <w:r>
        <w:rPr>
          <w:rFonts w:ascii="Times New Roman" w:hAnsi="Times New Roman"/>
          <w:sz w:val="24"/>
          <w:szCs w:val="24"/>
        </w:rPr>
        <w:t>, częściowo lub całkowicie z tej opłaty, w szczególności jeżeli:</w:t>
      </w:r>
    </w:p>
    <w:p w:rsidR="006B370E" w:rsidRDefault="006B370E" w:rsidP="006B370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 przeprowadzonej analizy wydatków osoby uwzględniającej najniezbędniejsze potrzeby wynika, że nie jest ona w stanie ponosić odpłatności w wysokości wynikającej z tabeli,</w:t>
      </w:r>
    </w:p>
    <w:p w:rsidR="006B370E" w:rsidRDefault="006B370E" w:rsidP="006B370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poniosła wysokie udokumentowane wydatki związane z leczeniem lub rehabilitacją ,</w:t>
      </w:r>
    </w:p>
    <w:p w:rsidR="006B370E" w:rsidRDefault="006B370E" w:rsidP="006B370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poniosła straty w wyniku zdarzenia losowego, klęski żywiołowej lub ekologicznej.</w:t>
      </w:r>
    </w:p>
    <w:p w:rsidR="006B370E" w:rsidRDefault="006B370E" w:rsidP="006B370E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Zwolnienie przyznaje się na czas określony.</w:t>
      </w:r>
    </w:p>
    <w:p w:rsidR="006B370E" w:rsidRPr="006B370E" w:rsidRDefault="006B370E" w:rsidP="006B370E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6B370E">
        <w:rPr>
          <w:rFonts w:ascii="Times New Roman" w:hAnsi="Times New Roman"/>
          <w:b/>
          <w:sz w:val="24"/>
          <w:szCs w:val="24"/>
        </w:rPr>
        <w:t>§ 9</w:t>
      </w:r>
    </w:p>
    <w:p w:rsidR="006B370E" w:rsidRDefault="006B370E" w:rsidP="006B370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B370E" w:rsidRDefault="006B370E" w:rsidP="006B370E">
      <w:pPr>
        <w:pStyle w:val="Akapitzlist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Odpłatność za usługi opiekuńcze wnoszona jest na rachunek bankowy GOPS w Radzanowie  w terminie do ostatniego dnia każdego miesiąca po wykonaniu usługi.</w:t>
      </w:r>
    </w:p>
    <w:p w:rsidR="006B370E" w:rsidRPr="006B370E" w:rsidRDefault="006B370E" w:rsidP="006B370E">
      <w:pPr>
        <w:pStyle w:val="Akapitzlist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wnoszenia opłat za usługi, o których mowa w ust. 1, stanowi miesięczne rozliczenie kontrolki czasu pracy osoby świadczącej usługi, potwierdzone przez świadczeniobiorcę.</w:t>
      </w:r>
    </w:p>
    <w:p w:rsidR="006B370E" w:rsidRPr="006B370E" w:rsidRDefault="006B370E" w:rsidP="006B370E">
      <w:pPr>
        <w:jc w:val="center"/>
        <w:rPr>
          <w:rFonts w:ascii="Times New Roman" w:hAnsi="Times New Roman"/>
          <w:b/>
          <w:sz w:val="24"/>
          <w:szCs w:val="24"/>
        </w:rPr>
      </w:pPr>
      <w:r w:rsidRPr="006B370E">
        <w:rPr>
          <w:rFonts w:ascii="Times New Roman" w:hAnsi="Times New Roman"/>
          <w:b/>
          <w:sz w:val="24"/>
          <w:szCs w:val="24"/>
        </w:rPr>
        <w:t>§ 10</w:t>
      </w:r>
    </w:p>
    <w:p w:rsidR="008E0EC8" w:rsidRDefault="006B370E" w:rsidP="006B37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niniejszej uchwały powierza się Wójtowi Gminy.</w:t>
      </w:r>
    </w:p>
    <w:p w:rsidR="006B370E" w:rsidRDefault="006B370E" w:rsidP="006B370E">
      <w:pPr>
        <w:jc w:val="center"/>
        <w:rPr>
          <w:rFonts w:ascii="Times New Roman" w:hAnsi="Times New Roman"/>
          <w:b/>
          <w:sz w:val="24"/>
          <w:szCs w:val="24"/>
        </w:rPr>
      </w:pPr>
      <w:r w:rsidRPr="006B370E">
        <w:rPr>
          <w:rFonts w:ascii="Times New Roman" w:hAnsi="Times New Roman"/>
          <w:b/>
          <w:sz w:val="24"/>
          <w:szCs w:val="24"/>
        </w:rPr>
        <w:t>§ 11</w:t>
      </w:r>
    </w:p>
    <w:p w:rsidR="006B370E" w:rsidRDefault="006B370E" w:rsidP="006B37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wchodzi w życie z dniem </w:t>
      </w:r>
      <w:r w:rsidR="00551144">
        <w:rPr>
          <w:rFonts w:ascii="Times New Roman" w:hAnsi="Times New Roman"/>
          <w:sz w:val="24"/>
          <w:szCs w:val="24"/>
        </w:rPr>
        <w:t xml:space="preserve"> 1 listopada </w:t>
      </w:r>
      <w:r>
        <w:rPr>
          <w:rFonts w:ascii="Times New Roman" w:hAnsi="Times New Roman"/>
          <w:sz w:val="24"/>
          <w:szCs w:val="24"/>
        </w:rPr>
        <w:t>2010</w:t>
      </w:r>
      <w:r w:rsidR="00551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551144">
        <w:rPr>
          <w:rFonts w:ascii="Times New Roman" w:hAnsi="Times New Roman"/>
          <w:sz w:val="24"/>
          <w:szCs w:val="24"/>
        </w:rPr>
        <w:t>oku.</w:t>
      </w:r>
    </w:p>
    <w:p w:rsidR="00551144" w:rsidRDefault="00551144" w:rsidP="006B370E">
      <w:pPr>
        <w:rPr>
          <w:rFonts w:ascii="Times New Roman" w:hAnsi="Times New Roman"/>
          <w:sz w:val="24"/>
          <w:szCs w:val="24"/>
        </w:rPr>
      </w:pPr>
    </w:p>
    <w:p w:rsidR="00CF48EB" w:rsidRDefault="00CF48EB" w:rsidP="006B370E">
      <w:pPr>
        <w:rPr>
          <w:rFonts w:ascii="Times New Roman" w:hAnsi="Times New Roman"/>
          <w:sz w:val="24"/>
          <w:szCs w:val="24"/>
        </w:rPr>
      </w:pPr>
    </w:p>
    <w:p w:rsidR="00551144" w:rsidRPr="006B370E" w:rsidRDefault="00551144" w:rsidP="006B370E">
      <w:pPr>
        <w:rPr>
          <w:rFonts w:ascii="Times New Roman" w:hAnsi="Times New Roman"/>
          <w:b/>
          <w:sz w:val="24"/>
          <w:szCs w:val="24"/>
        </w:rPr>
      </w:pPr>
    </w:p>
    <w:p w:rsidR="006B370E" w:rsidRDefault="006B370E" w:rsidP="006B370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1</w:t>
      </w:r>
    </w:p>
    <w:p w:rsidR="006B370E" w:rsidRDefault="00551144" w:rsidP="006B370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 Nr IX/32</w:t>
      </w:r>
      <w:r w:rsidR="006B370E">
        <w:rPr>
          <w:rFonts w:ascii="Times New Roman" w:hAnsi="Times New Roman"/>
          <w:sz w:val="24"/>
          <w:szCs w:val="24"/>
        </w:rPr>
        <w:t xml:space="preserve">/10 </w:t>
      </w:r>
    </w:p>
    <w:p w:rsidR="006B370E" w:rsidRDefault="006B370E" w:rsidP="006B370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Gminy w Radzanowie </w:t>
      </w:r>
    </w:p>
    <w:p w:rsidR="006B370E" w:rsidRDefault="006B370E" w:rsidP="006B370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25 października 2010r</w:t>
      </w:r>
    </w:p>
    <w:p w:rsidR="006B370E" w:rsidRDefault="006B370E" w:rsidP="006B370E">
      <w:pPr>
        <w:rPr>
          <w:rFonts w:ascii="Times New Roman" w:hAnsi="Times New Roman"/>
          <w:sz w:val="24"/>
          <w:szCs w:val="24"/>
        </w:rPr>
      </w:pPr>
    </w:p>
    <w:p w:rsidR="006B370E" w:rsidRDefault="006B370E" w:rsidP="006B370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635"/>
        <w:gridCol w:w="3071"/>
      </w:tblGrid>
      <w:tr w:rsidR="006B370E" w:rsidTr="006B370E">
        <w:trPr>
          <w:trHeight w:val="766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Dochód na osobę – % kwoty ustalonej zgodnie z art. 8 ust. 1 ustawy o pomocy społecznej z dnia 12 marca 2004 r. (t. j. Dz. U.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175 poz. 1362 z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zm.)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Wysokość opłaty w % ustalona od wysokości średniego kosztu 1 godziny usługi dla:</w:t>
            </w:r>
          </w:p>
        </w:tc>
      </w:tr>
      <w:tr w:rsidR="006B370E" w:rsidTr="006B370E">
        <w:trPr>
          <w:trHeight w:val="9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samotnie gospodarującej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w rodzinie.</w:t>
            </w:r>
          </w:p>
        </w:tc>
      </w:tr>
      <w:tr w:rsidR="006B370E" w:rsidTr="006B370E">
        <w:trPr>
          <w:trHeight w:val="36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100%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nieodpłatnie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nieodpłatnie</w:t>
            </w:r>
          </w:p>
        </w:tc>
      </w:tr>
      <w:tr w:rsidR="006B370E" w:rsidTr="006B370E">
        <w:trPr>
          <w:trHeight w:val="3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powyżej 100% do 130%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3,5%</w:t>
            </w:r>
          </w:p>
        </w:tc>
      </w:tr>
      <w:tr w:rsidR="006B370E" w:rsidTr="006B370E">
        <w:trPr>
          <w:trHeight w:val="4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powyżej 130% do 160%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6B370E" w:rsidTr="006B370E">
        <w:trPr>
          <w:trHeight w:val="42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powyżej 160% do 190%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  <w:tr w:rsidR="006B370E" w:rsidTr="006B370E">
        <w:trPr>
          <w:trHeight w:val="41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powyżej 190% do 220%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6B370E" w:rsidTr="006B370E">
        <w:trPr>
          <w:trHeight w:val="4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powyżej 220% do 240%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6B370E" w:rsidTr="006B370E">
        <w:trPr>
          <w:trHeight w:val="41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powyżej 240 %do 260%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6B370E" w:rsidTr="006B370E">
        <w:trPr>
          <w:trHeight w:val="41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powyżej 260% do 270%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6B370E" w:rsidTr="006B370E">
        <w:trPr>
          <w:trHeight w:val="4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powyżej 270% do 280%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6B370E" w:rsidTr="006B370E">
        <w:trPr>
          <w:trHeight w:val="4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powyżej 280% do 290%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6B370E" w:rsidTr="006B370E">
        <w:trPr>
          <w:trHeight w:val="40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powyżej 290% do 310%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6B370E" w:rsidTr="006B370E">
        <w:trPr>
          <w:trHeight w:val="4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powyżej 310% do 330%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6B370E" w:rsidTr="006B370E">
        <w:trPr>
          <w:trHeight w:val="40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powyżej 330% do 350%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6B370E" w:rsidTr="006B370E">
        <w:trPr>
          <w:trHeight w:val="4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powyżej 350% do 400%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6B370E" w:rsidTr="006B370E">
        <w:trPr>
          <w:trHeight w:val="4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powyżej 400%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0E" w:rsidRDefault="006B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6B370E" w:rsidRDefault="006B370E" w:rsidP="006B370E">
      <w:pPr>
        <w:rPr>
          <w:rFonts w:ascii="Times New Roman" w:hAnsi="Times New Roman"/>
          <w:sz w:val="24"/>
          <w:szCs w:val="24"/>
          <w:lang w:eastAsia="en-US"/>
        </w:rPr>
      </w:pPr>
    </w:p>
    <w:p w:rsidR="006B370E" w:rsidRDefault="006B370E" w:rsidP="006B370E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6B370E" w:rsidRDefault="006B370E" w:rsidP="006B370E">
      <w:pPr>
        <w:rPr>
          <w:rFonts w:ascii="Calibri" w:hAnsi="Calibri"/>
        </w:rPr>
      </w:pPr>
    </w:p>
    <w:p w:rsidR="0088782C" w:rsidRDefault="0088782C"/>
    <w:sectPr w:rsidR="0088782C" w:rsidSect="0043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C51"/>
    <w:multiLevelType w:val="hybridMultilevel"/>
    <w:tmpl w:val="37D8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37DE5"/>
    <w:multiLevelType w:val="hybridMultilevel"/>
    <w:tmpl w:val="C12C5F20"/>
    <w:lvl w:ilvl="0" w:tplc="5B6A6010">
      <w:start w:val="1"/>
      <w:numFmt w:val="lowerLetter"/>
      <w:lvlText w:val="%1)"/>
      <w:lvlJc w:val="left"/>
      <w:pPr>
        <w:ind w:left="1780" w:hanging="360"/>
      </w:p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E1235"/>
    <w:multiLevelType w:val="hybridMultilevel"/>
    <w:tmpl w:val="E2E88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52726"/>
    <w:multiLevelType w:val="hybridMultilevel"/>
    <w:tmpl w:val="505EAB00"/>
    <w:lvl w:ilvl="0" w:tplc="EF70409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C6128B"/>
    <w:multiLevelType w:val="hybridMultilevel"/>
    <w:tmpl w:val="5EA69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B370E"/>
    <w:rsid w:val="00004DCD"/>
    <w:rsid w:val="00437A3A"/>
    <w:rsid w:val="00551144"/>
    <w:rsid w:val="006B370E"/>
    <w:rsid w:val="0088782C"/>
    <w:rsid w:val="008E0EC8"/>
    <w:rsid w:val="00B54E3A"/>
    <w:rsid w:val="00C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70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cp:lastPrinted>2010-11-02T10:03:00Z</cp:lastPrinted>
  <dcterms:created xsi:type="dcterms:W3CDTF">2010-10-25T08:16:00Z</dcterms:created>
  <dcterms:modified xsi:type="dcterms:W3CDTF">2010-11-02T10:03:00Z</dcterms:modified>
</cp:coreProperties>
</file>