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9F5452" w:rsidRDefault="00D53FFE" w:rsidP="009F5452">
      <w:pPr>
        <w:spacing w:line="0" w:lineRule="atLeast"/>
        <w:ind w:left="19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RKK.271.4</w:t>
      </w:r>
      <w:r w:rsidR="00A0328B">
        <w:rPr>
          <w:rFonts w:ascii="Arial" w:eastAsia="Arial" w:hAnsi="Arial"/>
        </w:rPr>
        <w:t>.2019.</w:t>
      </w:r>
      <w:r>
        <w:rPr>
          <w:rFonts w:ascii="Arial" w:eastAsia="Arial" w:hAnsi="Arial"/>
        </w:rPr>
        <w:t>D</w:t>
      </w:r>
      <w:proofErr w:type="spellEnd"/>
    </w:p>
    <w:p w:rsidR="00D17C51" w:rsidRPr="00845460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ałącznik nr </w:t>
      </w:r>
      <w:r w:rsidR="003C3B22">
        <w:rPr>
          <w:rFonts w:ascii="Arial" w:hAnsi="Arial" w:cs="Arial"/>
          <w:b w:val="0"/>
          <w:i/>
          <w:sz w:val="20"/>
          <w:szCs w:val="20"/>
          <w:u w:val="none"/>
        </w:rPr>
        <w:t>2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 do oferty</w:t>
      </w:r>
    </w:p>
    <w:p w:rsidR="00D17C51" w:rsidRPr="00845460" w:rsidRDefault="00D17C51" w:rsidP="00D17C51">
      <w:pPr>
        <w:pStyle w:val="Annexetitre"/>
        <w:spacing w:before="0" w:after="0"/>
        <w:rPr>
          <w:rFonts w:ascii="Arial" w:hAnsi="Arial" w:cs="Arial"/>
          <w:caps/>
          <w:sz w:val="22"/>
          <w:szCs w:val="18"/>
          <w:u w:val="none"/>
        </w:rPr>
      </w:pPr>
      <w:r w:rsidRPr="00845460">
        <w:rPr>
          <w:rFonts w:ascii="Arial" w:hAnsi="Arial" w:cs="Arial"/>
          <w:caps/>
          <w:sz w:val="22"/>
          <w:szCs w:val="18"/>
          <w:u w:val="none"/>
        </w:rPr>
        <w:t>OŚWIADCZENIE WŁASNE WYKONAWCY z art. 25a UST. 1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I: INFORMACJE DOTYCZĄCE ZA</w:t>
      </w:r>
      <w:r w:rsidR="007E43F2" w:rsidRPr="00845460">
        <w:rPr>
          <w:rFonts w:ascii="Arial" w:hAnsi="Arial" w:cs="Arial"/>
          <w:sz w:val="20"/>
          <w:szCs w:val="18"/>
        </w:rPr>
        <w:t>MAWIAJĄCEGO ORAZ POSTĘPOWANIA O </w:t>
      </w:r>
      <w:r w:rsidRPr="00845460">
        <w:rPr>
          <w:rFonts w:ascii="Arial" w:hAnsi="Arial" w:cs="Arial"/>
          <w:sz w:val="20"/>
          <w:szCs w:val="18"/>
        </w:rPr>
        <w:t>UDZIELENIE ZAMÓWIENIA.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Numer ogłoszenia w </w:t>
      </w:r>
      <w:r w:rsidR="003C3B22">
        <w:rPr>
          <w:rFonts w:ascii="Arial" w:hAnsi="Arial" w:cs="Arial"/>
          <w:b/>
          <w:sz w:val="18"/>
          <w:szCs w:val="18"/>
        </w:rPr>
        <w:t>…………………………………………….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D17C51" w:rsidRPr="00845460" w:rsidRDefault="00D17C51" w:rsidP="00D17C51">
      <w:pPr>
        <w:pStyle w:val="SectionTitle"/>
        <w:spacing w:after="240"/>
        <w:ind w:right="-285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45460" w:rsidRPr="00845460" w:rsidTr="0050561E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845460" w:rsidRPr="00845460" w:rsidTr="00C80647">
        <w:trPr>
          <w:trHeight w:val="700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(firma, adres,):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9F5452" w:rsidRDefault="009F5452" w:rsidP="009F5452">
            <w:pPr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 w:rsidRPr="00FF3838">
              <w:rPr>
                <w:rFonts w:ascii="Arial" w:eastAsia="Arial" w:hAnsi="Arial"/>
                <w:b/>
              </w:rPr>
              <w:t xml:space="preserve">Gmina </w:t>
            </w:r>
            <w:r w:rsidRPr="009F5452">
              <w:rPr>
                <w:rFonts w:ascii="Arial" w:eastAsia="Arial" w:hAnsi="Arial"/>
                <w:b/>
                <w:sz w:val="20"/>
                <w:szCs w:val="20"/>
              </w:rPr>
              <w:t>Radzanów</w:t>
            </w:r>
          </w:p>
          <w:p w:rsidR="009F5452" w:rsidRPr="009F5452" w:rsidRDefault="009F5452" w:rsidP="009F5452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Radzanów 92A,</w:t>
            </w:r>
          </w:p>
          <w:p w:rsidR="009F5452" w:rsidRPr="009F5452" w:rsidRDefault="009F5452" w:rsidP="009F5452">
            <w:pPr>
              <w:spacing w:after="0" w:line="240" w:lineRule="auto"/>
              <w:ind w:left="-109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26 – 807 Radzanów</w:t>
            </w:r>
          </w:p>
          <w:p w:rsidR="00D17C51" w:rsidRPr="00845460" w:rsidRDefault="009F5452" w:rsidP="009F5452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452">
              <w:rPr>
                <w:rFonts w:ascii="Arial" w:eastAsia="Arial" w:hAnsi="Arial"/>
                <w:sz w:val="20"/>
                <w:szCs w:val="20"/>
              </w:rPr>
              <w:t>tel</w:t>
            </w:r>
            <w:proofErr w:type="spellEnd"/>
            <w:r w:rsidRPr="009F5452">
              <w:rPr>
                <w:rFonts w:ascii="Arial" w:eastAsia="Arial" w:hAnsi="Arial"/>
                <w:sz w:val="20"/>
                <w:szCs w:val="20"/>
              </w:rPr>
              <w:t xml:space="preserve"> 48 613 63 62,</w:t>
            </w:r>
          </w:p>
        </w:tc>
      </w:tr>
      <w:tr w:rsidR="00845460" w:rsidRPr="00845460" w:rsidTr="00C80647">
        <w:trPr>
          <w:trHeight w:val="485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D17C51" w:rsidRPr="00D53FFE" w:rsidRDefault="00D17C51" w:rsidP="00CB1B18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3FFE">
              <w:rPr>
                <w:rFonts w:ascii="Arial" w:hAnsi="Arial" w:cs="Arial"/>
                <w:bCs/>
                <w:sz w:val="18"/>
                <w:szCs w:val="18"/>
              </w:rPr>
              <w:t xml:space="preserve">Przetarg nieograniczony </w:t>
            </w:r>
            <w:r w:rsidR="00AF7E05" w:rsidRPr="00D53FFE">
              <w:rPr>
                <w:rFonts w:ascii="Arial" w:eastAsia="Arial" w:hAnsi="Arial" w:cs="Arial"/>
                <w:sz w:val="18"/>
                <w:szCs w:val="18"/>
                <w:lang w:eastAsia="pl-PL"/>
              </w:rPr>
              <w:t>na</w:t>
            </w:r>
            <w:r w:rsidR="00D53FFE" w:rsidRPr="00D53FFE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 </w:t>
            </w:r>
            <w:r w:rsidR="00D53FFE" w:rsidRPr="00D53FFE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zakup</w:t>
            </w:r>
            <w:r w:rsidR="00D53FFE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 xml:space="preserve"> i </w:t>
            </w:r>
            <w:r w:rsidR="00D53FFE" w:rsidRPr="00D53F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dostawę</w:t>
            </w:r>
            <w:r w:rsidR="00D53FFE" w:rsidRPr="00D53FFE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 xml:space="preserve"> wyposażenia pracowni szkolnych </w:t>
            </w:r>
            <w:r w:rsidR="00D53FFE" w:rsidRPr="00D53FFE">
              <w:rPr>
                <w:rFonts w:ascii="Arial" w:eastAsia="Arial" w:hAnsi="Arial" w:cs="Arial"/>
                <w:sz w:val="18"/>
                <w:szCs w:val="18"/>
                <w:lang w:eastAsia="pl-PL"/>
              </w:rPr>
              <w:t>(</w:t>
            </w:r>
            <w:r w:rsidR="00D53FFE" w:rsidRPr="00D53FFE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monitory interaktywne, projektory, zestawy nagłośnienia, kserokopiarki, </w:t>
            </w:r>
            <w:proofErr w:type="spellStart"/>
            <w:r w:rsidR="00D53FFE" w:rsidRPr="00D53FFE">
              <w:rPr>
                <w:rFonts w:ascii="Arial" w:hAnsi="Arial" w:cs="Arial"/>
                <w:sz w:val="18"/>
                <w:szCs w:val="18"/>
                <w:lang w:eastAsia="pl-PL"/>
              </w:rPr>
              <w:t>wizualizer</w:t>
            </w:r>
            <w:proofErr w:type="spellEnd"/>
            <w:r w:rsidR="00D53FFE" w:rsidRPr="00D53FF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="00D53FFE" w:rsidRPr="00D53FF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D53FFE" w:rsidRPr="00D53F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0328B" w:rsidRPr="00D53FF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 dla uczniów szkół podstawowych</w:t>
            </w:r>
            <w:r w:rsidR="00A0328B" w:rsidRPr="00D53FFE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z terenu gminy Radzanów</w:t>
            </w:r>
            <w:r w:rsidR="00A0328B" w:rsidRPr="00D53FF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A0328B" w:rsidRPr="00D53FFE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w ramach projektu</w:t>
            </w:r>
            <w:r w:rsidR="00A0328B" w:rsidRPr="00D53FFE">
              <w:rPr>
                <w:rFonts w:ascii="Arial" w:hAnsi="Arial" w:cs="Arial"/>
                <w:color w:val="000000"/>
                <w:sz w:val="18"/>
                <w:szCs w:val="18"/>
              </w:rPr>
              <w:t xml:space="preserve"> nr </w:t>
            </w:r>
            <w:proofErr w:type="spellStart"/>
            <w:r w:rsidR="00A0328B" w:rsidRPr="00D53FFE">
              <w:rPr>
                <w:rFonts w:ascii="Arial" w:hAnsi="Arial" w:cs="Arial"/>
                <w:color w:val="000000"/>
                <w:sz w:val="18"/>
                <w:szCs w:val="18"/>
              </w:rPr>
              <w:t>RPMA.10.01.01</w:t>
            </w:r>
            <w:proofErr w:type="spellEnd"/>
            <w:r w:rsidR="00A0328B" w:rsidRPr="00D53FFE">
              <w:rPr>
                <w:rFonts w:ascii="Arial" w:hAnsi="Arial" w:cs="Arial"/>
                <w:color w:val="000000"/>
                <w:sz w:val="18"/>
                <w:szCs w:val="18"/>
              </w:rPr>
              <w:t>-14-</w:t>
            </w:r>
            <w:proofErr w:type="spellStart"/>
            <w:r w:rsidR="00A0328B" w:rsidRPr="00D53FFE">
              <w:rPr>
                <w:rFonts w:ascii="Arial" w:hAnsi="Arial" w:cs="Arial"/>
                <w:color w:val="000000"/>
                <w:sz w:val="18"/>
                <w:szCs w:val="18"/>
              </w:rPr>
              <w:t>a204</w:t>
            </w:r>
            <w:proofErr w:type="spellEnd"/>
            <w:r w:rsidR="00A0328B" w:rsidRPr="00D53FFE">
              <w:rPr>
                <w:rFonts w:ascii="Arial" w:hAnsi="Arial" w:cs="Arial"/>
                <w:color w:val="000000"/>
                <w:sz w:val="18"/>
                <w:szCs w:val="18"/>
              </w:rPr>
              <w:t xml:space="preserve">/18 pn. </w:t>
            </w:r>
            <w:r w:rsidR="00A0328B" w:rsidRPr="00D53FF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Rozwój kompetencji kluczowych kluczem do sukcesu uczniów z terenu Gminy Radzanów </w:t>
            </w:r>
            <w:r w:rsidR="00A0328B" w:rsidRPr="00D53FFE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współfinansowany z Europejskiego Funduszu Społecznego w ramach Osi Priorytetowej X „Edukacja dla rozwoju regionu” </w:t>
            </w:r>
            <w:r w:rsidR="00A0328B" w:rsidRPr="00D53FFE">
              <w:rPr>
                <w:rFonts w:ascii="Arial" w:hAnsi="Arial" w:cs="Arial"/>
                <w:sz w:val="18"/>
                <w:szCs w:val="18"/>
              </w:rPr>
              <w:t>Działanie 10.1 „Kształcenie i rozwój dzieci   i młodzieży” Poddziałanie 10.1.1 „Edukacja ogólna (w tym w szkołach zawodowych)”Regionalnego Programu Operacyjnego Województwa Mazowieckiego na lata 2014-2020.</w:t>
            </w:r>
          </w:p>
        </w:tc>
      </w:tr>
      <w:tr w:rsidR="00845460" w:rsidRPr="00845460" w:rsidTr="00C80647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D17C51" w:rsidRPr="00845460" w:rsidRDefault="00F12674" w:rsidP="00CB1B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452">
              <w:rPr>
                <w:rFonts w:ascii="Arial" w:hAnsi="Arial" w:cs="Arial"/>
                <w:sz w:val="20"/>
                <w:szCs w:val="20"/>
              </w:rPr>
              <w:t xml:space="preserve">Przedmiotem </w:t>
            </w:r>
            <w:r w:rsidRPr="00A0328B">
              <w:rPr>
                <w:rFonts w:ascii="Arial" w:hAnsi="Arial" w:cs="Arial"/>
                <w:sz w:val="18"/>
                <w:szCs w:val="18"/>
              </w:rPr>
              <w:t>zamówienia jest</w:t>
            </w:r>
            <w:r w:rsidR="00A0328B" w:rsidRPr="00A0328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realizacja </w:t>
            </w:r>
            <w:r w:rsidR="00A0328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wyjazdów edukacyjnych </w:t>
            </w:r>
            <w:r w:rsidR="00A0328B" w:rsidRPr="00A0328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organizowanych w terminie do 19 czerwca 2019 r., w terminie do 30 września 2019 r. dla wycieczek organizowanych do 30 listopada 2019 r.; oraz w terminie do 31 grudnia 2019 dla wycieczek organizowanych do 31 marca 2020 r;</w:t>
            </w:r>
            <w:r w:rsidRPr="00A03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28B" w:rsidRPr="00A0328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wykonanie  </w:t>
            </w:r>
            <w:r w:rsidR="00D53F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dostawy</w:t>
            </w:r>
            <w:r w:rsidR="00D53FFE" w:rsidRPr="00D53FFE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 xml:space="preserve"> wyposażenia pracowni szkolnych </w:t>
            </w:r>
            <w:bookmarkStart w:id="0" w:name="_GoBack"/>
            <w:bookmarkEnd w:id="0"/>
            <w:r w:rsidR="00D53FFE" w:rsidRPr="00D53FFE">
              <w:rPr>
                <w:rFonts w:ascii="Arial" w:eastAsia="Arial" w:hAnsi="Arial" w:cs="Arial"/>
                <w:sz w:val="18"/>
                <w:szCs w:val="18"/>
                <w:lang w:eastAsia="pl-PL"/>
              </w:rPr>
              <w:t>(</w:t>
            </w:r>
            <w:r w:rsidR="00D53FFE" w:rsidRPr="00D53FFE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monitory interaktywne, projektory, zestawy nagłośnienia, kserokopiarki, </w:t>
            </w:r>
            <w:proofErr w:type="spellStart"/>
            <w:r w:rsidR="00D53FFE" w:rsidRPr="00D53FFE">
              <w:rPr>
                <w:rFonts w:ascii="Arial" w:hAnsi="Arial" w:cs="Arial"/>
                <w:sz w:val="18"/>
                <w:szCs w:val="18"/>
                <w:lang w:eastAsia="pl-PL"/>
              </w:rPr>
              <w:t>wizualizer</w:t>
            </w:r>
            <w:proofErr w:type="spellEnd"/>
            <w:r w:rsidR="00D53FFE" w:rsidRPr="00D53FFE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  <w:r w:rsidR="00D53FFE" w:rsidRPr="00D53FFE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D53FFE" w:rsidRPr="00D53F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53FFE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0328B" w:rsidRPr="00A0328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0328B" w:rsidRPr="00A032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dla uczniów szkół podstawowych</w:t>
            </w:r>
            <w:r w:rsidR="00A0328B" w:rsidRPr="00A0328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z terenu gminy Radzanów</w:t>
            </w:r>
            <w:r w:rsidR="00A0328B" w:rsidRPr="00A032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A0328B" w:rsidRPr="00A0328B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w ramach projektu</w:t>
            </w:r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 nr </w:t>
            </w:r>
            <w:proofErr w:type="spellStart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RPMA.10.01.01</w:t>
            </w:r>
            <w:proofErr w:type="spellEnd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-14-</w:t>
            </w:r>
            <w:proofErr w:type="spellStart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a204</w:t>
            </w:r>
            <w:proofErr w:type="spellEnd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/18 pn. </w:t>
            </w:r>
            <w:r w:rsidR="00A0328B" w:rsidRPr="00A0328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Rozwój kompetencji kluczowych kluczem do sukcesu uczniów z terenu Gminy Radzanów </w:t>
            </w:r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współfinansowany z Europejskiego Funduszu Społecznego w ramach Osi Priorytetowej X „Edukacja dla rozwoju regionu” </w:t>
            </w:r>
            <w:r w:rsidR="00A0328B" w:rsidRPr="00A0328B">
              <w:rPr>
                <w:rFonts w:ascii="Arial" w:hAnsi="Arial" w:cs="Arial"/>
                <w:sz w:val="18"/>
                <w:szCs w:val="18"/>
              </w:rPr>
              <w:t>Działanie 10.1 „Kształcenie i rozwój dzieci   i młodzieży” Poddziałanie 10.1.1 „Edukacja ogólna (w tym w szkołach zawodowych)”Regionalnego Programu Operacyjnego Województwa Mazowieckiego na lata 2014-2020.</w:t>
            </w:r>
          </w:p>
        </w:tc>
      </w:tr>
      <w:tr w:rsidR="00845460" w:rsidRPr="00845460" w:rsidTr="00C80647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Numer referencyjny nadany sprawie przez zamawiającego (jeżeli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 xml:space="preserve"> dotyczy</w:t>
            </w:r>
            <w:r w:rsidRPr="008454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51" w:rsidRPr="009F5452" w:rsidRDefault="00D53FFE" w:rsidP="009F5452">
            <w:pPr>
              <w:spacing w:line="0" w:lineRule="atLeast"/>
              <w:ind w:left="19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RKK.271.4.2019.D</w:t>
            </w:r>
            <w:proofErr w:type="spellEnd"/>
          </w:p>
        </w:tc>
      </w:tr>
      <w:tr w:rsidR="00845460" w:rsidRPr="00845460" w:rsidTr="0050561E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51" w:rsidRPr="00845460" w:rsidRDefault="00D17C51" w:rsidP="0050561E">
            <w:pPr>
              <w:spacing w:after="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>OŚWIADCZENIA WŁASNEGO WYKONAWCY wypełnia Wykonawca.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lastRenderedPageBreak/>
        <w:t>CZĘŚĆ II: INFORMACJE DOTYCZĄCE WYKONAWCY</w:t>
      </w:r>
    </w:p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2"/>
        </w:rPr>
      </w:pPr>
    </w:p>
    <w:p w:rsidR="00D17C51" w:rsidRPr="00845460" w:rsidRDefault="00D17C51" w:rsidP="00D17C51">
      <w:pPr>
        <w:pStyle w:val="SectionTitle"/>
        <w:spacing w:before="0" w:after="24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rPr>
          <w:trHeight w:val="58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517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 zależności od podmiotu: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(podać właściwy numer oraz zarejestrowaną formę prawną wraz 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rPr>
          <w:trHeight w:val="152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127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45460">
              <w:rPr>
                <w:rFonts w:ascii="Arial" w:hAnsi="Arial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……………………………….…………….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…………………………….…………………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45460" w:rsidRPr="00845460" w:rsidTr="002D4914">
        <w:trPr>
          <w:trHeight w:val="1308"/>
        </w:trPr>
        <w:tc>
          <w:tcPr>
            <w:tcW w:w="6166" w:type="dxa"/>
            <w:shd w:val="clear" w:color="auto" w:fill="auto"/>
          </w:tcPr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8"/>
                <w:szCs w:val="18"/>
                <w:lang w:val="pl-PL"/>
              </w:rPr>
            </w:pPr>
            <w:r w:rsidRPr="00845460"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0"/>
                <w:szCs w:val="10"/>
                <w:lang w:val="pl-PL"/>
              </w:rPr>
            </w:pP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2 milionów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EUR;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10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8"/>
                <w:szCs w:val="18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845460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845460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845460">
              <w:rPr>
                <w:rFonts w:ascii="Arial" w:hAnsi="Arial" w:cs="Arial"/>
                <w:sz w:val="16"/>
                <w:szCs w:val="16"/>
              </w:rPr>
              <w:t>(</w:t>
            </w:r>
            <w:r w:rsidRPr="00845460">
              <w:rPr>
                <w:rFonts w:ascii="Arial" w:hAnsi="Arial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BFBFBF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546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proszę, aby pozostali </w:t>
            </w:r>
            <w:r w:rsidRPr="00845460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17C51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>: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c) ………………………………………</w:t>
            </w:r>
          </w:p>
        </w:tc>
      </w:tr>
    </w:tbl>
    <w:p w:rsidR="00D17C51" w:rsidRPr="00845460" w:rsidRDefault="00D17C51" w:rsidP="00D17C51">
      <w:pPr>
        <w:pStyle w:val="Section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CZĘŚĆ III: PODSTAWY WYKLUCZENIA</w:t>
      </w:r>
    </w:p>
    <w:p w:rsidR="00D17C51" w:rsidRPr="00845460" w:rsidRDefault="00D17C51" w:rsidP="00D17C51">
      <w:pPr>
        <w:pStyle w:val="ChapterTitle"/>
        <w:spacing w:before="0" w:after="0" w:line="276" w:lineRule="auto"/>
        <w:rPr>
          <w:rFonts w:ascii="Arial" w:hAnsi="Arial" w:cs="Arial"/>
          <w:smallCaps/>
          <w:sz w:val="22"/>
          <w:u w:val="single"/>
        </w:rPr>
      </w:pPr>
      <w:r w:rsidRPr="00845460">
        <w:rPr>
          <w:rFonts w:ascii="Arial" w:hAnsi="Arial" w:cs="Arial"/>
          <w:smallCaps/>
          <w:sz w:val="22"/>
        </w:rPr>
        <w:t>a: obligatoryjne podstawy wykluczenia</w:t>
      </w:r>
    </w:p>
    <w:p w:rsidR="00D17C51" w:rsidRPr="00845460" w:rsidRDefault="00D17C51" w:rsidP="00D1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45460" w:rsidRPr="00845460" w:rsidTr="0050561E">
        <w:tc>
          <w:tcPr>
            <w:tcW w:w="4077" w:type="dxa"/>
            <w:shd w:val="clear" w:color="auto" w:fill="FFFF99"/>
            <w:vAlign w:val="center"/>
          </w:tcPr>
          <w:p w:rsidR="00D17C51" w:rsidRPr="00845460" w:rsidRDefault="00D17C51" w:rsidP="0050561E">
            <w:pPr>
              <w:tabs>
                <w:tab w:val="left" w:pos="302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4077" w:type="dxa"/>
            <w:shd w:val="clear" w:color="auto" w:fill="auto"/>
            <w:vAlign w:val="center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 xml:space="preserve">Czy wykonawca podlega wykluczeniu na podstawie przepisów art. 24 ust. 1 pkt 12-22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6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(podać mającą zastosowanie podstawę wykluczenia spośród wymienionych w  art. 24 ust. 1 pkt 12 – 22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(dotyczy tylko podstaw wykluczenia wymienionych w  art. 24 ust. 1 pkt 13 – 14 oraz 16-20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FFFF99"/>
            <w:vAlign w:val="center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23 USTAWY PZP</w:t>
            </w:r>
          </w:p>
        </w:tc>
      </w:tr>
      <w:tr w:rsidR="00D17C51" w:rsidRPr="00845460" w:rsidTr="0050561E">
        <w:trPr>
          <w:trHeight w:val="846"/>
        </w:trPr>
        <w:tc>
          <w:tcPr>
            <w:tcW w:w="9747" w:type="dxa"/>
            <w:gridSpan w:val="2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17C51" w:rsidRPr="00845460" w:rsidRDefault="00D17C51" w:rsidP="00D17C51">
      <w:pPr>
        <w:pStyle w:val="ChapterTitle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IV: OŚWIADCZENIA KOŃCOWE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informacje podane powyżej w częściach II–III</w:t>
      </w:r>
      <w:r w:rsidR="001817FA" w:rsidRPr="00845460">
        <w:rPr>
          <w:rFonts w:ascii="Arial" w:hAnsi="Arial" w:cs="Arial"/>
          <w:i/>
          <w:sz w:val="18"/>
          <w:szCs w:val="18"/>
        </w:rPr>
        <w:t xml:space="preserve"> są dokładne i </w:t>
      </w:r>
      <w:r w:rsidRPr="00845460">
        <w:rPr>
          <w:rFonts w:ascii="Arial" w:hAnsi="Arial" w:cs="Arial"/>
          <w:i/>
          <w:sz w:val="18"/>
          <w:szCs w:val="18"/>
        </w:rPr>
        <w:t>prawidłowe oraz że zostały przedstawione z pełną świadomością konsek</w:t>
      </w:r>
      <w:r w:rsidR="001817FA" w:rsidRPr="00845460">
        <w:rPr>
          <w:rFonts w:ascii="Arial" w:hAnsi="Arial" w:cs="Arial"/>
          <w:i/>
          <w:sz w:val="18"/>
          <w:szCs w:val="18"/>
        </w:rPr>
        <w:t>wencji poważnego wprowadzenia w </w:t>
      </w:r>
      <w:r w:rsidRPr="00845460">
        <w:rPr>
          <w:rFonts w:ascii="Arial" w:hAnsi="Arial" w:cs="Arial"/>
          <w:i/>
          <w:sz w:val="18"/>
          <w:szCs w:val="18"/>
        </w:rPr>
        <w:t>błąd.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jest w stanie, na żądanie i bez zwło</w:t>
      </w:r>
      <w:r w:rsidR="001817FA" w:rsidRPr="00845460">
        <w:rPr>
          <w:rFonts w:ascii="Arial" w:hAnsi="Arial" w:cs="Arial"/>
          <w:i/>
          <w:sz w:val="18"/>
          <w:szCs w:val="18"/>
        </w:rPr>
        <w:t>ki, przedstawić zaświadczenia i </w:t>
      </w:r>
      <w:r w:rsidRPr="00845460">
        <w:rPr>
          <w:rFonts w:ascii="Arial" w:hAnsi="Arial" w:cs="Arial"/>
          <w:i/>
          <w:sz w:val="18"/>
          <w:szCs w:val="18"/>
        </w:rPr>
        <w:t>inne rodzaje dowodów w formie dokumentów, z wyjątkiem przypadków, w których: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:rsidR="00D17C51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166EA0" w:rsidRPr="00845460" w:rsidRDefault="00166EA0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……………………………..,  data    .................................................           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4"/>
          <w:szCs w:val="14"/>
        </w:rPr>
        <w:t xml:space="preserve">       (miejscowość)          </w:t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 …………............................................................................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4"/>
          <w:szCs w:val="14"/>
        </w:rPr>
      </w:pP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  <w:t xml:space="preserve">       </w:t>
      </w:r>
      <w:r w:rsidRPr="00845460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</w:pPr>
      <w:r w:rsidRPr="00845460">
        <w:rPr>
          <w:rFonts w:ascii="Arial" w:hAnsi="Arial" w:cs="Arial"/>
          <w:sz w:val="14"/>
          <w:szCs w:val="14"/>
        </w:rPr>
        <w:tab/>
      </w:r>
      <w:r w:rsidRPr="00845460">
        <w:rPr>
          <w:rFonts w:ascii="Arial" w:hAnsi="Arial" w:cs="Arial"/>
          <w:sz w:val="14"/>
          <w:szCs w:val="14"/>
        </w:rPr>
        <w:tab/>
        <w:t xml:space="preserve">             osoby uprawnionej do reprezentowania wykonawcy)</w:t>
      </w:r>
    </w:p>
    <w:p w:rsidR="007514EE" w:rsidRPr="00845460" w:rsidRDefault="007514EE" w:rsidP="00D17C51">
      <w:pPr>
        <w:spacing w:after="0" w:line="240" w:lineRule="auto"/>
        <w:jc w:val="right"/>
        <w:rPr>
          <w:rFonts w:ascii="Neo Sans Pro" w:hAnsi="Neo Sans Pro"/>
        </w:rPr>
      </w:pPr>
    </w:p>
    <w:sectPr w:rsidR="007514EE" w:rsidRPr="00845460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3F" w:rsidRDefault="0009183F" w:rsidP="003852FD">
      <w:pPr>
        <w:spacing w:after="0" w:line="240" w:lineRule="auto"/>
      </w:pPr>
      <w:r>
        <w:separator/>
      </w:r>
    </w:p>
  </w:endnote>
  <w:endnote w:type="continuationSeparator" w:id="0">
    <w:p w:rsidR="0009183F" w:rsidRDefault="0009183F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52" w:rsidRPr="00FD3FBC" w:rsidRDefault="009F5452" w:rsidP="009F545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</w:p>
  <w:p w:rsidR="009F5452" w:rsidRPr="00FD3FBC" w:rsidRDefault="009F5452" w:rsidP="009F5452">
    <w:pPr>
      <w:jc w:val="center"/>
      <w:rPr>
        <w:sz w:val="16"/>
        <w:szCs w:val="16"/>
      </w:rPr>
    </w:pP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Regionalnego Programu Operacyjnego Województwa Mazowieckiego na lata 2014-2020</w:t>
    </w:r>
  </w:p>
  <w:p w:rsidR="009F5452" w:rsidRDefault="009F5452" w:rsidP="009F5452">
    <w:pPr>
      <w:pStyle w:val="Stopka"/>
    </w:pPr>
  </w:p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3F" w:rsidRDefault="0009183F" w:rsidP="003852FD">
      <w:pPr>
        <w:spacing w:after="0" w:line="240" w:lineRule="auto"/>
      </w:pPr>
      <w:r>
        <w:separator/>
      </w:r>
    </w:p>
  </w:footnote>
  <w:footnote w:type="continuationSeparator" w:id="0">
    <w:p w:rsidR="0009183F" w:rsidRDefault="0009183F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</w:p>
  <w:p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EC43697" wp14:editId="686EF34E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83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452"/>
    <w:rsid w:val="00396624"/>
    <w:rsid w:val="003A29EA"/>
    <w:rsid w:val="003A3D8B"/>
    <w:rsid w:val="003B377E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C8D"/>
    <w:rsid w:val="00613DBA"/>
    <w:rsid w:val="00617363"/>
    <w:rsid w:val="00624D8B"/>
    <w:rsid w:val="00630412"/>
    <w:rsid w:val="00631214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5452"/>
    <w:rsid w:val="009F6691"/>
    <w:rsid w:val="009F7DC2"/>
    <w:rsid w:val="00A002BC"/>
    <w:rsid w:val="00A014A6"/>
    <w:rsid w:val="00A01F68"/>
    <w:rsid w:val="00A0328B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AF7E05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1B18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53FFE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071F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3C15-E70A-481A-A5E8-8B80E422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UG Radzanów</cp:lastModifiedBy>
  <cp:revision>7</cp:revision>
  <cp:lastPrinted>2018-01-24T13:55:00Z</cp:lastPrinted>
  <dcterms:created xsi:type="dcterms:W3CDTF">2019-01-25T13:41:00Z</dcterms:created>
  <dcterms:modified xsi:type="dcterms:W3CDTF">2019-06-06T09:33:00Z</dcterms:modified>
</cp:coreProperties>
</file>