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A2" w:rsidRDefault="00B475A2" w:rsidP="00BB40B2">
      <w:pPr>
        <w:rPr>
          <w:rFonts w:ascii="TimesNewRomanPS-BoldMT" w:hAnsi="TimesNewRomanPS-BoldMT" w:cs="TimesNewRomanPS-BoldMT"/>
          <w:b/>
          <w:bCs/>
        </w:rPr>
      </w:pPr>
    </w:p>
    <w:p w:rsidR="00B475A2" w:rsidRDefault="00B475A2" w:rsidP="00BB40B2">
      <w:pPr>
        <w:rPr>
          <w:rFonts w:ascii="TimesNewRomanPS-BoldMT" w:hAnsi="TimesNewRomanPS-BoldMT" w:cs="TimesNewRomanPS-BoldMT"/>
          <w:b/>
          <w:bCs/>
        </w:rPr>
      </w:pPr>
    </w:p>
    <w:p w:rsidR="00B475A2" w:rsidRDefault="00B475A2" w:rsidP="00BB40B2">
      <w:r w:rsidRPr="00BB40B2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Rejestr działalności regulowanej w zakresie odbierania odpadów komunalnych od właścicieli nieruchomości</w:t>
      </w:r>
    </w:p>
    <w:tbl>
      <w:tblPr>
        <w:tblpPr w:leftFromText="141" w:rightFromText="141" w:vertAnchor="page" w:horzAnchor="page" w:tblpX="591" w:tblpY="90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800"/>
        <w:gridCol w:w="7920"/>
        <w:gridCol w:w="1440"/>
      </w:tblGrid>
      <w:tr w:rsidR="00B475A2" w:rsidTr="002A0524">
        <w:trPr>
          <w:trHeight w:val="893"/>
        </w:trPr>
        <w:tc>
          <w:tcPr>
            <w:tcW w:w="2988" w:type="dxa"/>
          </w:tcPr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Firma, oznaczenie siedziby i</w:t>
            </w:r>
          </w:p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adres albo imię i nazwisko i</w:t>
            </w:r>
          </w:p>
          <w:p w:rsidR="00B475A2" w:rsidRPr="00A5489C" w:rsidRDefault="00B475A2" w:rsidP="00A5489C">
            <w:pPr>
              <w:rPr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adres przedsiębiorcy</w:t>
            </w:r>
          </w:p>
        </w:tc>
        <w:tc>
          <w:tcPr>
            <w:tcW w:w="1980" w:type="dxa"/>
          </w:tcPr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Numer</w:t>
            </w:r>
          </w:p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identyfikacji</w:t>
            </w:r>
          </w:p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podatkowej (NIP)</w:t>
            </w:r>
          </w:p>
        </w:tc>
        <w:tc>
          <w:tcPr>
            <w:tcW w:w="1800" w:type="dxa"/>
          </w:tcPr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Numer</w:t>
            </w:r>
          </w:p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identyfikacyjny</w:t>
            </w:r>
          </w:p>
          <w:p w:rsidR="00B475A2" w:rsidRPr="00A5489C" w:rsidRDefault="00B475A2" w:rsidP="00A5489C">
            <w:pPr>
              <w:rPr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920" w:type="dxa"/>
          </w:tcPr>
          <w:p w:rsidR="00B475A2" w:rsidRDefault="00B475A2" w:rsidP="00A5489C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Rodzaj odbieranych odpadów komunalnych</w:t>
            </w:r>
          </w:p>
          <w:p w:rsidR="00B475A2" w:rsidRDefault="00B475A2" w:rsidP="00A5489C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B475A2" w:rsidRPr="00A5489C" w:rsidRDefault="00B475A2" w:rsidP="00A548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75A2" w:rsidRPr="00A5489C" w:rsidRDefault="00B475A2" w:rsidP="00A5489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Numer</w:t>
            </w:r>
          </w:p>
          <w:p w:rsidR="00B475A2" w:rsidRPr="00A5489C" w:rsidRDefault="00B475A2" w:rsidP="00A5489C">
            <w:pPr>
              <w:ind w:left="1872" w:hanging="1872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rejestrowy</w:t>
            </w:r>
          </w:p>
          <w:p w:rsidR="00B475A2" w:rsidRPr="00A5489C" w:rsidRDefault="00B475A2" w:rsidP="00A5489C">
            <w:pPr>
              <w:ind w:left="1872" w:hanging="1872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data wpisu</w:t>
            </w:r>
          </w:p>
          <w:p w:rsidR="00B475A2" w:rsidRPr="00A5489C" w:rsidRDefault="00B475A2" w:rsidP="00A5489C">
            <w:pPr>
              <w:ind w:left="1872" w:hanging="1872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5489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/zmiany</w:t>
            </w:r>
          </w:p>
          <w:p w:rsidR="00B475A2" w:rsidRPr="00A5489C" w:rsidRDefault="00B475A2" w:rsidP="00A5489C">
            <w:pPr>
              <w:ind w:left="1872" w:hanging="1872"/>
              <w:rPr>
                <w:sz w:val="20"/>
                <w:szCs w:val="20"/>
              </w:rPr>
            </w:pPr>
          </w:p>
        </w:tc>
      </w:tr>
      <w:tr w:rsidR="00B475A2" w:rsidTr="00140217">
        <w:trPr>
          <w:trHeight w:val="7892"/>
        </w:trPr>
        <w:tc>
          <w:tcPr>
            <w:tcW w:w="2988" w:type="dxa"/>
          </w:tcPr>
          <w:p w:rsidR="00B475A2" w:rsidRDefault="00B475A2" w:rsidP="00A5489C">
            <w:r>
              <w:t>M.P.K.Sp.z.o.o.</w:t>
            </w:r>
          </w:p>
          <w:p w:rsidR="00B475A2" w:rsidRDefault="00B475A2" w:rsidP="00A5489C">
            <w:r>
              <w:t xml:space="preserve">07-401 Ostrołęka, ul.Kołobrzeska 5 </w:t>
            </w:r>
          </w:p>
        </w:tc>
        <w:tc>
          <w:tcPr>
            <w:tcW w:w="1980" w:type="dxa"/>
          </w:tcPr>
          <w:p w:rsidR="00B475A2" w:rsidRDefault="00B475A2" w:rsidP="00A5489C">
            <w:r>
              <w:t>758-211-70-04</w:t>
            </w:r>
          </w:p>
          <w:p w:rsidR="00B475A2" w:rsidRDefault="00B475A2" w:rsidP="00A5489C"/>
        </w:tc>
        <w:tc>
          <w:tcPr>
            <w:tcW w:w="1800" w:type="dxa"/>
          </w:tcPr>
          <w:p w:rsidR="00B475A2" w:rsidRDefault="00B475A2" w:rsidP="00A5489C">
            <w:r>
              <w:t>551318936</w:t>
            </w:r>
          </w:p>
        </w:tc>
        <w:tc>
          <w:tcPr>
            <w:tcW w:w="7920" w:type="dxa"/>
          </w:tcPr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15 01 01    Opakowania z papieru i tektury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38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15 01 02    Opakowania z tworzyw sztucznych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15 01 03    Opakowania z drewna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1501 04    Opakowania z metali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15 01 05    Opakowania wielomateriał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owe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15 01 06    Zmieszane odpady opakowaniowe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8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15 01 07    Opakowania ze szkł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a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15 01 09    Opakowania z tekstylió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w</w:t>
            </w:r>
          </w:p>
          <w:p w:rsidR="00B475A2" w:rsidRPr="00F44EEA" w:rsidRDefault="00B475A2" w:rsidP="00F44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1501 10* Opakowania zawierają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ce pozosta</w:t>
            </w:r>
            <w:r>
              <w:rPr>
                <w:color w:val="000000"/>
                <w:spacing w:val="-4"/>
                <w:sz w:val="23"/>
                <w:szCs w:val="23"/>
              </w:rPr>
              <w:t>ł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o</w:t>
            </w:r>
            <w:r>
              <w:rPr>
                <w:color w:val="000000"/>
                <w:spacing w:val="-4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ci substancji niebezpiecznych lub nimi zanieczyszczone (np.</w:t>
            </w:r>
            <w:r>
              <w:rPr>
                <w:color w:val="000000"/>
                <w:spacing w:val="-5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rodkami ochrony ro</w:t>
            </w:r>
            <w:r>
              <w:rPr>
                <w:color w:val="000000"/>
                <w:spacing w:val="-5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lin I i II </w:t>
            </w:r>
            <w:r>
              <w:rPr>
                <w:color w:val="000000"/>
                <w:spacing w:val="-5"/>
                <w:sz w:val="23"/>
                <w:szCs w:val="23"/>
              </w:rPr>
              <w:t>klasy toksycznoś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ci - bardzo toksyczne i toksyczne)</w:t>
            </w:r>
          </w:p>
          <w:p w:rsidR="00B475A2" w:rsidRPr="00F44EEA" w:rsidRDefault="00B475A2" w:rsidP="00F44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8" w:right="1267"/>
              <w:rPr>
                <w:sz w:val="20"/>
                <w:szCs w:val="20"/>
              </w:rPr>
            </w:pPr>
            <w:r w:rsidRPr="00673911">
              <w:rPr>
                <w:color w:val="000000"/>
                <w:spacing w:val="-5"/>
                <w:sz w:val="23"/>
                <w:szCs w:val="23"/>
              </w:rPr>
              <w:t>1501 11 * Opakowania z metali zawieraj</w:t>
            </w:r>
            <w:r>
              <w:rPr>
                <w:color w:val="000000"/>
                <w:spacing w:val="-5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ce niebezpieczne porowate elementy wzmocnienia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3"/>
                <w:szCs w:val="23"/>
              </w:rPr>
              <w:t>konstrukcyjnego (np. azbest), włą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t>cznie z pustymi pojemnikami ci</w:t>
            </w:r>
            <w:r>
              <w:rPr>
                <w:color w:val="000000"/>
                <w:spacing w:val="-6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t xml:space="preserve">nieniowymi </w:t>
            </w:r>
          </w:p>
          <w:p w:rsidR="00B475A2" w:rsidRDefault="00B475A2" w:rsidP="00F44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690"/>
              <w:rPr>
                <w:sz w:val="20"/>
                <w:szCs w:val="20"/>
              </w:rPr>
            </w:pPr>
            <w:r w:rsidRPr="00673911">
              <w:rPr>
                <w:color w:val="000000"/>
                <w:spacing w:val="-3"/>
                <w:sz w:val="23"/>
                <w:szCs w:val="23"/>
              </w:rPr>
              <w:t>1601 03    Zu</w:t>
            </w:r>
            <w:r>
              <w:rPr>
                <w:color w:val="000000"/>
                <w:spacing w:val="-3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3"/>
                <w:sz w:val="23"/>
                <w:szCs w:val="23"/>
              </w:rPr>
              <w:t>yte opony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2" w:right="3379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1701 01    Odpady betonu oraz gruz betonowy z   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2" w:right="3379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                   rozbió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rek i remont</w:t>
            </w:r>
            <w:r>
              <w:rPr>
                <w:color w:val="000000"/>
                <w:spacing w:val="-5"/>
                <w:sz w:val="23"/>
                <w:szCs w:val="23"/>
              </w:rPr>
              <w:t>ó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w 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2" w:right="3379"/>
              <w:rPr>
                <w:sz w:val="20"/>
                <w:szCs w:val="20"/>
              </w:rPr>
            </w:pPr>
            <w:r w:rsidRPr="00673911">
              <w:rPr>
                <w:color w:val="000000"/>
                <w:spacing w:val="-1"/>
                <w:sz w:val="23"/>
                <w:szCs w:val="23"/>
              </w:rPr>
              <w:t>170102    Gruz ceglany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845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l 7 01 03    Odpady innych materiałó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w ceramicznych i element</w:t>
            </w:r>
            <w:r>
              <w:rPr>
                <w:color w:val="000000"/>
                <w:spacing w:val="-5"/>
                <w:sz w:val="23"/>
                <w:szCs w:val="23"/>
              </w:rPr>
              <w:t>ó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w </w:t>
            </w:r>
            <w:r>
              <w:rPr>
                <w:color w:val="000000"/>
                <w:spacing w:val="-5"/>
                <w:sz w:val="23"/>
                <w:szCs w:val="23"/>
              </w:rPr>
              <w:t xml:space="preserve">  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845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                       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wyposa</w:t>
            </w:r>
            <w:r>
              <w:rPr>
                <w:color w:val="000000"/>
                <w:spacing w:val="-5"/>
                <w:sz w:val="23"/>
                <w:szCs w:val="23"/>
              </w:rPr>
              <w:t xml:space="preserve">żenia </w:t>
            </w:r>
          </w:p>
          <w:p w:rsidR="00B475A2" w:rsidRDefault="00B475A2" w:rsidP="00A733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845"/>
              <w:rPr>
                <w:color w:val="000000"/>
                <w:spacing w:val="-3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17 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01 </w:t>
            </w:r>
            <w:r>
              <w:rPr>
                <w:iCs/>
                <w:color w:val="000000"/>
                <w:spacing w:val="-5"/>
                <w:sz w:val="23"/>
                <w:szCs w:val="23"/>
              </w:rPr>
              <w:t>07</w:t>
            </w:r>
            <w:r w:rsidRPr="00673911"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    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Zmieszane odpady z betonu, gruzu ceglanego, odpadowych materia</w:t>
            </w:r>
            <w:r>
              <w:rPr>
                <w:color w:val="000000"/>
                <w:spacing w:val="-5"/>
                <w:sz w:val="23"/>
                <w:szCs w:val="23"/>
              </w:rPr>
              <w:t>łó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w ceramicznych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3"/>
                <w:szCs w:val="23"/>
              </w:rPr>
              <w:t>elementó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w wyposa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enia inne ni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17 01 06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 17 02 01</w:t>
            </w:r>
            <w:r w:rsidRPr="00673911">
              <w:rPr>
                <w:color w:val="000000"/>
                <w:spacing w:val="-3"/>
                <w:sz w:val="23"/>
                <w:szCs w:val="23"/>
              </w:rPr>
              <w:t xml:space="preserve">   Drewno </w:t>
            </w:r>
          </w:p>
          <w:p w:rsidR="00B475A2" w:rsidRDefault="00B475A2" w:rsidP="00A733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845"/>
              <w:rPr>
                <w:color w:val="000000"/>
                <w:spacing w:val="1"/>
                <w:sz w:val="23"/>
                <w:szCs w:val="23"/>
              </w:rPr>
            </w:pPr>
            <w:r w:rsidRPr="00673911">
              <w:rPr>
                <w:color w:val="000000"/>
                <w:spacing w:val="1"/>
                <w:sz w:val="23"/>
                <w:szCs w:val="23"/>
              </w:rPr>
              <w:t>170202    Szk</w:t>
            </w:r>
            <w:r>
              <w:rPr>
                <w:color w:val="000000"/>
                <w:spacing w:val="1"/>
                <w:sz w:val="23"/>
                <w:szCs w:val="23"/>
              </w:rPr>
              <w:t>ł</w:t>
            </w:r>
            <w:r w:rsidRPr="00673911">
              <w:rPr>
                <w:color w:val="000000"/>
                <w:spacing w:val="1"/>
                <w:sz w:val="23"/>
                <w:szCs w:val="23"/>
              </w:rPr>
              <w:t xml:space="preserve">o </w:t>
            </w:r>
          </w:p>
          <w:p w:rsidR="00B475A2" w:rsidRDefault="00B475A2" w:rsidP="00A733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845"/>
              <w:rPr>
                <w:color w:val="000000"/>
                <w:spacing w:val="-5"/>
                <w:sz w:val="23"/>
                <w:szCs w:val="23"/>
              </w:rPr>
            </w:pP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17 02 03    Tworzywa sztuczne </w:t>
            </w:r>
          </w:p>
          <w:p w:rsidR="00B475A2" w:rsidRDefault="00B475A2" w:rsidP="00A733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845"/>
              <w:rPr>
                <w:sz w:val="20"/>
                <w:szCs w:val="20"/>
              </w:rPr>
            </w:pPr>
            <w:r w:rsidRPr="00673911">
              <w:rPr>
                <w:color w:val="000000"/>
                <w:spacing w:val="-5"/>
                <w:sz w:val="23"/>
                <w:szCs w:val="23"/>
              </w:rPr>
              <w:t>17 04 01    Mied</w:t>
            </w:r>
            <w:r>
              <w:rPr>
                <w:color w:val="000000"/>
                <w:spacing w:val="-5"/>
                <w:sz w:val="23"/>
                <w:szCs w:val="23"/>
              </w:rPr>
              <w:t>ź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, br</w:t>
            </w:r>
            <w:r>
              <w:rPr>
                <w:color w:val="000000"/>
                <w:spacing w:val="-5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z, mosi</w:t>
            </w:r>
            <w:r>
              <w:rPr>
                <w:color w:val="000000"/>
                <w:spacing w:val="-5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dz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line="254" w:lineRule="exact"/>
              <w:ind w:left="62"/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17 04 02   Aluminium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line="254" w:lineRule="exact"/>
              <w:ind w:left="62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17 04 03    Ołó</w:t>
            </w:r>
            <w:r w:rsidRPr="00673911">
              <w:rPr>
                <w:color w:val="000000"/>
                <w:spacing w:val="-8"/>
                <w:sz w:val="23"/>
                <w:szCs w:val="23"/>
              </w:rPr>
              <w:t>w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line="254" w:lineRule="exact"/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 17 04 04   Cynk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 </w:t>
            </w:r>
          </w:p>
          <w:p w:rsidR="00B475A2" w:rsidRPr="00673911" w:rsidRDefault="00B475A2" w:rsidP="00673911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line="254" w:lineRule="exact"/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 xml:space="preserve"> 170405   </w:t>
            </w:r>
            <w:r>
              <w:rPr>
                <w:color w:val="000000"/>
                <w:spacing w:val="-6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t>elazo i stal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br/>
            </w:r>
            <w:r>
              <w:rPr>
                <w:color w:val="000000"/>
                <w:spacing w:val="-6"/>
                <w:sz w:val="23"/>
                <w:szCs w:val="23"/>
              </w:rPr>
              <w:t xml:space="preserve"> 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t>17 04 06    Cyn</w:t>
            </w:r>
            <w:r>
              <w:rPr>
                <w:color w:val="000000"/>
                <w:spacing w:val="-6"/>
                <w:sz w:val="23"/>
                <w:szCs w:val="23"/>
              </w:rPr>
              <w:t>a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line="254" w:lineRule="exact"/>
              <w:ind w:left="67"/>
              <w:rPr>
                <w:sz w:val="20"/>
                <w:szCs w:val="20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17 04 07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6"/>
                <w:sz w:val="23"/>
                <w:szCs w:val="23"/>
              </w:rPr>
              <w:t>Mieszaniny metali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254" w:lineRule="exact"/>
              <w:ind w:left="72"/>
              <w:rPr>
                <w:sz w:val="20"/>
                <w:szCs w:val="20"/>
              </w:rPr>
            </w:pPr>
            <w:r>
              <w:rPr>
                <w:color w:val="000000"/>
                <w:spacing w:val="-15"/>
                <w:sz w:val="23"/>
                <w:szCs w:val="23"/>
              </w:rPr>
              <w:t>17 04 11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Kable inne niż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17 04 10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254" w:lineRule="exact"/>
              <w:ind w:left="72"/>
              <w:rPr>
                <w:sz w:val="20"/>
                <w:szCs w:val="20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17 05 08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Tł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ucze</w:t>
            </w:r>
            <w:r>
              <w:rPr>
                <w:color w:val="000000"/>
                <w:spacing w:val="-5"/>
                <w:sz w:val="23"/>
                <w:szCs w:val="23"/>
              </w:rPr>
              <w:t>ń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torowy (kruszywo) inny ni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wymieniony w 17 05 07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254" w:lineRule="exact"/>
              <w:ind w:left="72"/>
              <w:rPr>
                <w:sz w:val="20"/>
                <w:szCs w:val="20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17 06 04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Materiał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y izolacyjne inne ni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17 06 01 i 17 06 03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line="254" w:lineRule="exact"/>
              <w:ind w:left="67"/>
              <w:rPr>
                <w:color w:val="000000"/>
                <w:spacing w:val="-4"/>
                <w:sz w:val="23"/>
                <w:szCs w:val="23"/>
              </w:rPr>
            </w:pPr>
            <w:r>
              <w:rPr>
                <w:color w:val="000000"/>
                <w:spacing w:val="-11"/>
                <w:sz w:val="23"/>
                <w:szCs w:val="23"/>
              </w:rPr>
              <w:t>17 08 02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Materiał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y konstrukcyjne zawieraj</w:t>
            </w:r>
            <w:r>
              <w:rPr>
                <w:color w:val="000000"/>
                <w:spacing w:val="-4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ce gips inne ni</w:t>
            </w:r>
            <w:r>
              <w:rPr>
                <w:color w:val="000000"/>
                <w:spacing w:val="-4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 xml:space="preserve"> wymienione w 17 08 01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line="254" w:lineRule="exact"/>
              <w:ind w:left="67"/>
              <w:rPr>
                <w:sz w:val="20"/>
                <w:szCs w:val="20"/>
              </w:rPr>
            </w:pP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line="254" w:lineRule="exact"/>
              <w:ind w:left="1075" w:right="845" w:hanging="100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11"/>
                <w:sz w:val="23"/>
                <w:szCs w:val="23"/>
              </w:rPr>
              <w:t>17 09 04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6"/>
                <w:sz w:val="23"/>
                <w:szCs w:val="23"/>
              </w:rPr>
              <w:t>Zmieszane odpady z budowy, remontó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t>w i demonta</w:t>
            </w:r>
            <w:r>
              <w:rPr>
                <w:color w:val="000000"/>
                <w:spacing w:val="-6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t>u inne ni</w:t>
            </w:r>
            <w:r>
              <w:rPr>
                <w:color w:val="000000"/>
                <w:spacing w:val="-6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6"/>
                <w:sz w:val="23"/>
                <w:szCs w:val="23"/>
              </w:rPr>
              <w:t xml:space="preserve"> wymienione w 17 09 01,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 </w:t>
            </w:r>
            <w:r w:rsidRPr="00673911">
              <w:rPr>
                <w:color w:val="000000"/>
                <w:sz w:val="23"/>
                <w:szCs w:val="23"/>
              </w:rPr>
              <w:t>17 09 02 i 170903</w:t>
            </w:r>
          </w:p>
          <w:p w:rsidR="00B475A2" w:rsidRPr="00A733DB" w:rsidRDefault="00B475A2" w:rsidP="00A733D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line="254" w:lineRule="exact"/>
              <w:ind w:left="1075" w:right="845" w:hanging="100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20 01 01    Papier i tektura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spacing w:line="254" w:lineRule="exact"/>
              <w:rPr>
                <w:color w:val="000000"/>
                <w:spacing w:val="9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 20 01 02   Szkł</w:t>
            </w:r>
            <w:r w:rsidRPr="00A073B5">
              <w:rPr>
                <w:color w:val="000000"/>
                <w:spacing w:val="-8"/>
                <w:sz w:val="23"/>
                <w:szCs w:val="23"/>
              </w:rPr>
              <w:t>o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4" w:lineRule="exact"/>
              <w:ind w:left="48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20 01 08    Odpady kuchenne ulegają</w:t>
            </w:r>
            <w:r w:rsidRPr="00A073B5">
              <w:rPr>
                <w:color w:val="000000"/>
                <w:spacing w:val="-4"/>
                <w:sz w:val="23"/>
                <w:szCs w:val="23"/>
              </w:rPr>
              <w:t>ce biodegradacji</w:t>
            </w:r>
          </w:p>
          <w:p w:rsidR="00B475A2" w:rsidRDefault="00B475A2" w:rsidP="0067391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254" w:lineRule="exact"/>
              <w:ind w:left="43"/>
              <w:rPr>
                <w:color w:val="000000"/>
                <w:spacing w:val="8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Odzież</w:t>
            </w:r>
          </w:p>
          <w:p w:rsidR="00B475A2" w:rsidRDefault="00B475A2" w:rsidP="0067391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254" w:lineRule="exact"/>
              <w:ind w:left="43"/>
              <w:rPr>
                <w:color w:val="000000"/>
                <w:spacing w:val="5"/>
                <w:sz w:val="23"/>
                <w:szCs w:val="23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Tekstylia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54" w:lineRule="exact"/>
              <w:ind w:left="48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13*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Rozpuszczalniki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before="5"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2001 14*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6"/>
                <w:sz w:val="23"/>
                <w:szCs w:val="23"/>
              </w:rPr>
              <w:t>Kwasy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before="10" w:line="254" w:lineRule="exact"/>
              <w:ind w:left="48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2001 15*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Alkalia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2001 17*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Odczynniki fotograficzne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54" w:lineRule="exact"/>
              <w:ind w:left="48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19*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rodki ochrony ro</w:t>
            </w:r>
            <w:r>
              <w:rPr>
                <w:color w:val="000000"/>
                <w:spacing w:val="-4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 xml:space="preserve">lin I i II </w:t>
            </w:r>
            <w:r>
              <w:rPr>
                <w:color w:val="000000"/>
                <w:spacing w:val="-4"/>
                <w:sz w:val="23"/>
                <w:szCs w:val="23"/>
              </w:rPr>
              <w:t>klasy toksycznoś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ci (bardzo toksyczne i toksyczne np. herbicydy,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56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insektycydy)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before="5"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21*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Lampy fluorescencyjne i inne odpady zawierają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ce rt</w:t>
            </w:r>
            <w:r>
              <w:rPr>
                <w:color w:val="000000"/>
                <w:spacing w:val="-5"/>
                <w:sz w:val="23"/>
                <w:szCs w:val="23"/>
              </w:rPr>
              <w:t>ęć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before="5"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23*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Urzą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dzenia zawieraj</w:t>
            </w:r>
            <w:r>
              <w:rPr>
                <w:color w:val="000000"/>
                <w:spacing w:val="-4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ce freony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54" w:lineRule="exact"/>
              <w:ind w:left="48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20 01 25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Oleje i tł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uszcze jadalne</w:t>
            </w:r>
          </w:p>
          <w:p w:rsidR="00B475A2" w:rsidRPr="00673911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54" w:lineRule="exact"/>
              <w:ind w:left="48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26*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Oleje i tł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uszcze inne ni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20 01 25</w:t>
            </w:r>
          </w:p>
          <w:p w:rsidR="00B475A2" w:rsidRPr="00673911" w:rsidRDefault="00B475A2" w:rsidP="00673911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54" w:lineRule="exact"/>
              <w:ind w:left="48"/>
              <w:rPr>
                <w:color w:val="000000"/>
                <w:spacing w:val="-5"/>
                <w:sz w:val="23"/>
                <w:szCs w:val="23"/>
              </w:rPr>
            </w:pP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58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27*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Farby, tusze, farby drukarskie, kleje, lepiszcze i ż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ywice zawieraj</w:t>
            </w:r>
            <w:r>
              <w:rPr>
                <w:color w:val="000000"/>
                <w:spacing w:val="-4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ce substancje niebezpieczne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192" w:line="254" w:lineRule="exact"/>
              <w:ind w:left="53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20 01 28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Farby, tusze, farby drukarskie, kleje, lepiszcze i ż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ywice inne ni</w:t>
            </w:r>
            <w:r>
              <w:rPr>
                <w:color w:val="000000"/>
                <w:spacing w:val="-4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 xml:space="preserve"> wymienione w 20 01 27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58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29*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Detergenty zawierają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ce substancje niebezpieczne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5" w:line="254" w:lineRule="exact"/>
              <w:ind w:left="58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20 01 30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Detergenty inne niż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 xml:space="preserve"> wymienione w 20 01 29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58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31*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Leki cytotoksyczne i cytostatyczne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58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20 01 32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Leki inne niż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20 01 31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1075" w:hanging="1018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33*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Baterie i akumulatory łą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cznie z bateriami i akumulatorami wymienionymi w 16 06 01, 16 06 02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br/>
            </w:r>
            <w:r w:rsidRPr="00673911">
              <w:rPr>
                <w:color w:val="000000"/>
                <w:spacing w:val="-4"/>
                <w:sz w:val="23"/>
                <w:szCs w:val="23"/>
              </w:rPr>
              <w:t>lub 16 06 03 oraz nie sortowane baterie i akumulatory zawieraj</w:t>
            </w:r>
            <w:r>
              <w:rPr>
                <w:color w:val="000000"/>
                <w:spacing w:val="-4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ce te baterie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86"/>
              <w:ind w:left="67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20 01 34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Baterie i akumulatory inne niż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20 01 33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192" w:line="254" w:lineRule="exact"/>
              <w:ind w:left="67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35*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Zuż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yte urz</w:t>
            </w:r>
            <w:r>
              <w:rPr>
                <w:color w:val="000000"/>
                <w:spacing w:val="-5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dzenia elektryczne i elektroniczne inne ni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20 01 21 i 20 01 23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6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zawierają</w:t>
            </w:r>
            <w:r w:rsidRPr="00673911">
              <w:rPr>
                <w:color w:val="000000"/>
                <w:spacing w:val="-3"/>
                <w:sz w:val="23"/>
                <w:szCs w:val="23"/>
              </w:rPr>
              <w:t>ce niebezpieczne sk</w:t>
            </w:r>
            <w:r>
              <w:rPr>
                <w:color w:val="000000"/>
                <w:spacing w:val="-3"/>
                <w:sz w:val="23"/>
                <w:szCs w:val="23"/>
              </w:rPr>
              <w:t>ł</w:t>
            </w:r>
            <w:r w:rsidRPr="00673911">
              <w:rPr>
                <w:color w:val="000000"/>
                <w:spacing w:val="-3"/>
                <w:sz w:val="23"/>
                <w:szCs w:val="23"/>
              </w:rPr>
              <w:t>adniki (')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67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20 01 36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Zuż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yte urz</w:t>
            </w:r>
            <w:r>
              <w:rPr>
                <w:color w:val="000000"/>
                <w:spacing w:val="-5"/>
                <w:sz w:val="23"/>
                <w:szCs w:val="23"/>
              </w:rPr>
              <w:t>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dzenia elektryczne i elektroniczne inne ni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20 01 21, 20 01 23 i 20 01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4" w:lineRule="exact"/>
              <w:ind w:left="1080"/>
              <w:rPr>
                <w:sz w:val="20"/>
                <w:szCs w:val="20"/>
              </w:rPr>
            </w:pPr>
            <w:r>
              <w:rPr>
                <w:color w:val="000000"/>
                <w:spacing w:val="-17"/>
                <w:sz w:val="23"/>
                <w:szCs w:val="23"/>
              </w:rPr>
              <w:t>35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72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37*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Drewno zawierają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ce substancje niebezpieczne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72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20 01 38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Drewno inne niż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20 01 37</w:t>
            </w:r>
          </w:p>
          <w:p w:rsidR="00B475A2" w:rsidRDefault="00B475A2" w:rsidP="0067391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4" w:lineRule="exact"/>
              <w:ind w:left="77"/>
              <w:rPr>
                <w:color w:val="000000"/>
                <w:spacing w:val="8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Tworzywa sztuczne</w:t>
            </w:r>
          </w:p>
          <w:p w:rsidR="00B475A2" w:rsidRDefault="00B475A2" w:rsidP="0067391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4" w:lineRule="exact"/>
              <w:ind w:left="77"/>
              <w:rPr>
                <w:color w:val="000000"/>
                <w:spacing w:val="7"/>
                <w:sz w:val="23"/>
                <w:szCs w:val="23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Metale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77"/>
              <w:rPr>
                <w:sz w:val="20"/>
                <w:szCs w:val="20"/>
              </w:rPr>
            </w:pPr>
            <w:r>
              <w:rPr>
                <w:color w:val="000000"/>
                <w:spacing w:val="-11"/>
                <w:sz w:val="23"/>
                <w:szCs w:val="23"/>
              </w:rPr>
              <w:t>20 01 41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Odpady zmiotek wentylacyjnych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5" w:line="254" w:lineRule="exact"/>
              <w:ind w:left="82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20 01 80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rodki ochrony ro</w:t>
            </w:r>
            <w:r>
              <w:rPr>
                <w:color w:val="000000"/>
                <w:spacing w:val="-5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lin inne ni</w:t>
            </w:r>
            <w:r>
              <w:rPr>
                <w:color w:val="000000"/>
                <w:spacing w:val="-5"/>
                <w:sz w:val="23"/>
                <w:szCs w:val="23"/>
              </w:rPr>
              <w:t>ż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 xml:space="preserve"> wymienione w 20 01 19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54" w:lineRule="exact"/>
              <w:ind w:left="82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20 01 99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Inne nie wymienione frakcje zbierane w sposó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b selektywny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346" w:lineRule="exact"/>
              <w:ind w:left="125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200201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Odpad} ulegają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ce biodegradacji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346" w:lineRule="exact"/>
              <w:ind w:left="130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20 02 02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Gleba i ziemia, w tym kamienie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346" w:lineRule="exact"/>
              <w:ind w:left="134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20 02 03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Inne odpady nie ulegają</w:t>
            </w:r>
            <w:r w:rsidRPr="00673911">
              <w:rPr>
                <w:color w:val="000000"/>
                <w:spacing w:val="-5"/>
                <w:sz w:val="23"/>
                <w:szCs w:val="23"/>
              </w:rPr>
              <w:t>ce biodegradacji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5" w:line="346" w:lineRule="exact"/>
              <w:ind w:left="130"/>
              <w:rPr>
                <w:sz w:val="20"/>
                <w:szCs w:val="20"/>
              </w:rPr>
            </w:pPr>
            <w:r>
              <w:rPr>
                <w:color w:val="000000"/>
                <w:spacing w:val="-11"/>
                <w:sz w:val="23"/>
                <w:szCs w:val="23"/>
              </w:rPr>
              <w:t>20 03 01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Niesegregowane (zmieszane) odpady komunalne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346" w:lineRule="exact"/>
              <w:ind w:left="130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20 03 02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Odpady z targowisk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346" w:lineRule="exact"/>
              <w:ind w:left="134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20 03 03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4"/>
                <w:sz w:val="23"/>
                <w:szCs w:val="23"/>
              </w:rPr>
              <w:t>Odpady z czyszczenia ulic i placó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w</w:t>
            </w:r>
          </w:p>
          <w:p w:rsidR="00B475A2" w:rsidRDefault="00B475A2" w:rsidP="0067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134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3"/>
                <w:szCs w:val="23"/>
              </w:rPr>
              <w:t>20 03 04    Szlamy ze zbiornikó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w bezodp</w:t>
            </w:r>
            <w:r>
              <w:rPr>
                <w:color w:val="000000"/>
                <w:spacing w:val="-4"/>
                <w:sz w:val="23"/>
                <w:szCs w:val="23"/>
              </w:rPr>
              <w:t>ł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ywowych s</w:t>
            </w:r>
            <w:r>
              <w:rPr>
                <w:color w:val="000000"/>
                <w:spacing w:val="-4"/>
                <w:sz w:val="23"/>
                <w:szCs w:val="23"/>
              </w:rPr>
              <w:t>ł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u</w:t>
            </w:r>
            <w:r>
              <w:rPr>
                <w:color w:val="000000"/>
                <w:spacing w:val="-4"/>
                <w:sz w:val="23"/>
                <w:szCs w:val="23"/>
              </w:rPr>
              <w:t>żą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cych do gromadzenia nieczysto</w:t>
            </w:r>
            <w:r>
              <w:rPr>
                <w:color w:val="000000"/>
                <w:spacing w:val="-4"/>
                <w:sz w:val="23"/>
                <w:szCs w:val="23"/>
              </w:rPr>
              <w:t>ś</w:t>
            </w:r>
            <w:r w:rsidRPr="00673911">
              <w:rPr>
                <w:color w:val="000000"/>
                <w:spacing w:val="-4"/>
                <w:sz w:val="23"/>
                <w:szCs w:val="23"/>
              </w:rPr>
              <w:t>ci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10" w:line="346" w:lineRule="exact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20 03 06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Odpady ze studzienek kanalizacyjnych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346" w:lineRule="exact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20 03 07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Odpady wielkogabarytowe</w:t>
            </w:r>
          </w:p>
          <w:p w:rsidR="00B475A2" w:rsidRDefault="00B475A2" w:rsidP="00673911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346" w:lineRule="exact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20 03 99</w:t>
            </w: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pacing w:val="-5"/>
                <w:sz w:val="23"/>
                <w:szCs w:val="23"/>
              </w:rPr>
              <w:t>Odpady komunalne nie wymienione w innych podgrupach</w:t>
            </w:r>
          </w:p>
          <w:p w:rsidR="00B475A2" w:rsidRPr="00FF3BC8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  <w:p w:rsidR="00B475A2" w:rsidRDefault="00B475A2" w:rsidP="00A5489C"/>
        </w:tc>
        <w:tc>
          <w:tcPr>
            <w:tcW w:w="1440" w:type="dxa"/>
          </w:tcPr>
          <w:p w:rsidR="00B475A2" w:rsidRDefault="00B475A2" w:rsidP="00A5489C">
            <w:r>
              <w:t>3/2012</w:t>
            </w:r>
          </w:p>
          <w:p w:rsidR="00B475A2" w:rsidRDefault="00B475A2" w:rsidP="00A5489C">
            <w:r>
              <w:t>10.08.2012</w:t>
            </w:r>
          </w:p>
        </w:tc>
      </w:tr>
    </w:tbl>
    <w:p w:rsidR="00B475A2" w:rsidRPr="00BB40B2" w:rsidRDefault="00B475A2" w:rsidP="00761BA4"/>
    <w:sectPr w:rsidR="00B475A2" w:rsidRPr="00BB40B2" w:rsidSect="00B26701">
      <w:pgSz w:w="16838" w:h="11906" w:orient="landscape"/>
      <w:pgMar w:top="0" w:right="346" w:bottom="38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3A2"/>
    <w:multiLevelType w:val="singleLevel"/>
    <w:tmpl w:val="1B92FE90"/>
    <w:lvl w:ilvl="0">
      <w:numFmt w:val="decimal"/>
      <w:lvlText w:val="%1"/>
      <w:legacy w:legacy="1" w:legacySpace="0" w:legacyIndent="975"/>
      <w:lvlJc w:val="left"/>
      <w:rPr>
        <w:rFonts w:ascii="Times New Roman" w:hAnsi="Times New Roman" w:cs="Times New Roman" w:hint="default"/>
      </w:rPr>
    </w:lvl>
  </w:abstractNum>
  <w:abstractNum w:abstractNumId="1">
    <w:nsid w:val="539A0182"/>
    <w:multiLevelType w:val="singleLevel"/>
    <w:tmpl w:val="1DC8DEC6"/>
    <w:lvl w:ilvl="0">
      <w:start w:val="3493"/>
      <w:numFmt w:val="decimal"/>
      <w:lvlText w:val="%1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2">
    <w:nsid w:val="75743174"/>
    <w:multiLevelType w:val="singleLevel"/>
    <w:tmpl w:val="DDCA3F3A"/>
    <w:lvl w:ilvl="0">
      <w:start w:val="3531"/>
      <w:numFmt w:val="decimal"/>
      <w:lvlText w:val="%1"/>
      <w:legacy w:legacy="1" w:legacySpace="0" w:legacyIndent="998"/>
      <w:lvlJc w:val="left"/>
      <w:rPr>
        <w:rFonts w:ascii="Times New Roman" w:hAnsi="Times New Roman" w:cs="Times New Roman" w:hint="default"/>
      </w:rPr>
    </w:lvl>
  </w:abstractNum>
  <w:abstractNum w:abstractNumId="3">
    <w:nsid w:val="75D95C26"/>
    <w:multiLevelType w:val="singleLevel"/>
    <w:tmpl w:val="C700C5A6"/>
    <w:lvl w:ilvl="0">
      <w:start w:val="3502"/>
      <w:numFmt w:val="decimal"/>
      <w:lvlText w:val="%1"/>
      <w:legacy w:legacy="1" w:legacySpace="0" w:legacyIndent="999"/>
      <w:lvlJc w:val="left"/>
      <w:rPr>
        <w:rFonts w:ascii="Times New Roman" w:hAnsi="Times New Roman" w:cs="Times New Roman" w:hint="default"/>
      </w:rPr>
    </w:lvl>
  </w:abstractNum>
  <w:abstractNum w:abstractNumId="4">
    <w:nsid w:val="76CD6C27"/>
    <w:multiLevelType w:val="hybridMultilevel"/>
    <w:tmpl w:val="0D968B1E"/>
    <w:lvl w:ilvl="0" w:tplc="615800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BA"/>
    <w:rsid w:val="00005438"/>
    <w:rsid w:val="000B55C2"/>
    <w:rsid w:val="00124F15"/>
    <w:rsid w:val="00140217"/>
    <w:rsid w:val="001A52BF"/>
    <w:rsid w:val="001C1147"/>
    <w:rsid w:val="00205F6D"/>
    <w:rsid w:val="00260864"/>
    <w:rsid w:val="002618A7"/>
    <w:rsid w:val="002A0524"/>
    <w:rsid w:val="00307F55"/>
    <w:rsid w:val="003534A2"/>
    <w:rsid w:val="0035716D"/>
    <w:rsid w:val="00357CB0"/>
    <w:rsid w:val="003C5C0F"/>
    <w:rsid w:val="004957EB"/>
    <w:rsid w:val="004C6409"/>
    <w:rsid w:val="00546C94"/>
    <w:rsid w:val="00561381"/>
    <w:rsid w:val="005D02D4"/>
    <w:rsid w:val="00673911"/>
    <w:rsid w:val="006A496C"/>
    <w:rsid w:val="00750E63"/>
    <w:rsid w:val="00761BA4"/>
    <w:rsid w:val="007A787E"/>
    <w:rsid w:val="007F33C2"/>
    <w:rsid w:val="007F5FBB"/>
    <w:rsid w:val="00825CDD"/>
    <w:rsid w:val="00853C5E"/>
    <w:rsid w:val="00854AC0"/>
    <w:rsid w:val="00885A21"/>
    <w:rsid w:val="008A3A72"/>
    <w:rsid w:val="008B11E1"/>
    <w:rsid w:val="008B6B02"/>
    <w:rsid w:val="008D76FD"/>
    <w:rsid w:val="00956761"/>
    <w:rsid w:val="009B2F45"/>
    <w:rsid w:val="009B54DE"/>
    <w:rsid w:val="00A073B5"/>
    <w:rsid w:val="00A5489C"/>
    <w:rsid w:val="00A733DB"/>
    <w:rsid w:val="00A75078"/>
    <w:rsid w:val="00AB4D8E"/>
    <w:rsid w:val="00AD2F34"/>
    <w:rsid w:val="00B26701"/>
    <w:rsid w:val="00B46222"/>
    <w:rsid w:val="00B475A2"/>
    <w:rsid w:val="00B75BD7"/>
    <w:rsid w:val="00B80B74"/>
    <w:rsid w:val="00BB40B2"/>
    <w:rsid w:val="00BD01D5"/>
    <w:rsid w:val="00BD5266"/>
    <w:rsid w:val="00BE2725"/>
    <w:rsid w:val="00C128CD"/>
    <w:rsid w:val="00C4056B"/>
    <w:rsid w:val="00C4106A"/>
    <w:rsid w:val="00C75747"/>
    <w:rsid w:val="00CA0CC1"/>
    <w:rsid w:val="00D12B3C"/>
    <w:rsid w:val="00D6102C"/>
    <w:rsid w:val="00D742DC"/>
    <w:rsid w:val="00D9388B"/>
    <w:rsid w:val="00DF4A26"/>
    <w:rsid w:val="00E541BA"/>
    <w:rsid w:val="00E55D44"/>
    <w:rsid w:val="00F331E5"/>
    <w:rsid w:val="00F44EEA"/>
    <w:rsid w:val="00FA0607"/>
    <w:rsid w:val="00FB5B46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1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4D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607</Words>
  <Characters>3643</Characters>
  <Application>Microsoft Office Outlook</Application>
  <DocSecurity>0</DocSecurity>
  <Lines>0</Lines>
  <Paragraphs>0</Paragraphs>
  <ScaleCrop>false</ScaleCrop>
  <Company>UG Radzanów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Firma, oznaczenie siedziby i</dc:title>
  <dc:subject/>
  <dc:creator>UG Radzanów</dc:creator>
  <cp:keywords/>
  <dc:description/>
  <cp:lastModifiedBy>oem</cp:lastModifiedBy>
  <cp:revision>14</cp:revision>
  <cp:lastPrinted>2012-08-22T07:38:00Z</cp:lastPrinted>
  <dcterms:created xsi:type="dcterms:W3CDTF">2012-08-07T09:43:00Z</dcterms:created>
  <dcterms:modified xsi:type="dcterms:W3CDTF">2012-08-22T07:39:00Z</dcterms:modified>
</cp:coreProperties>
</file>