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D65" w:rsidRPr="00A56D65" w:rsidRDefault="00A56D65" w:rsidP="00A56D65">
      <w:pPr>
        <w:autoSpaceDE w:val="0"/>
        <w:autoSpaceDN w:val="0"/>
        <w:adjustRightInd w:val="0"/>
        <w:spacing w:after="200" w:line="276" w:lineRule="auto"/>
        <w:jc w:val="right"/>
        <w:rPr>
          <w:rFonts w:ascii="Times New Roman" w:hAnsi="Times New Roman" w:cs="Times New Roman"/>
        </w:rPr>
      </w:pPr>
      <w:r w:rsidRPr="00A56D65">
        <w:rPr>
          <w:rFonts w:ascii="Times New Roman" w:hAnsi="Times New Roman" w:cs="Times New Roman"/>
        </w:rPr>
        <w:t xml:space="preserve">Rogolin 23.03.2017 </w:t>
      </w:r>
    </w:p>
    <w:p w:rsidR="00A56D65" w:rsidRPr="00A56D65" w:rsidRDefault="000B0343" w:rsidP="00A56D65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INFORMACJ</w:t>
      </w:r>
      <w:r w:rsidR="00A56D65" w:rsidRPr="00A56D65">
        <w:rPr>
          <w:rFonts w:ascii="Times New Roman" w:hAnsi="Times New Roman" w:cs="Times New Roman"/>
          <w:b/>
          <w:sz w:val="32"/>
          <w:szCs w:val="32"/>
        </w:rPr>
        <w:t>A  DOTYCZ</w:t>
      </w:r>
      <w:r w:rsidR="00C80BD2">
        <w:rPr>
          <w:rFonts w:ascii="Times New Roman" w:hAnsi="Times New Roman" w:cs="Times New Roman"/>
          <w:b/>
          <w:sz w:val="32"/>
          <w:szCs w:val="32"/>
        </w:rPr>
        <w:t>Ą</w:t>
      </w:r>
      <w:r w:rsidR="00A56D65" w:rsidRPr="00A56D65">
        <w:rPr>
          <w:rFonts w:ascii="Times New Roman" w:hAnsi="Times New Roman" w:cs="Times New Roman"/>
          <w:b/>
          <w:sz w:val="32"/>
          <w:szCs w:val="32"/>
        </w:rPr>
        <w:t>CA  ZMIANY TRE</w:t>
      </w:r>
      <w:r w:rsidR="00D648F9">
        <w:rPr>
          <w:rFonts w:ascii="Times New Roman" w:hAnsi="Times New Roman" w:cs="Times New Roman"/>
          <w:b/>
          <w:sz w:val="32"/>
          <w:szCs w:val="32"/>
        </w:rPr>
        <w:t>Ś</w:t>
      </w:r>
      <w:r w:rsidR="00A56D65" w:rsidRPr="00A56D65">
        <w:rPr>
          <w:rFonts w:ascii="Times New Roman" w:hAnsi="Times New Roman" w:cs="Times New Roman"/>
          <w:b/>
          <w:sz w:val="32"/>
          <w:szCs w:val="32"/>
        </w:rPr>
        <w:t>CI ZAPYTANIA  OFERTOWEGO  z dnia 16.03.2017 r.</w:t>
      </w:r>
    </w:p>
    <w:p w:rsidR="00A56D65" w:rsidRPr="00DC4062" w:rsidRDefault="00A56D65" w:rsidP="00A56D65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b/>
        </w:rPr>
      </w:pPr>
      <w:r w:rsidRPr="00DC4062">
        <w:rPr>
          <w:rFonts w:ascii="Times New Roman" w:hAnsi="Times New Roman" w:cs="Times New Roman"/>
          <w:b/>
        </w:rPr>
        <w:t xml:space="preserve">Zamawiający : </w:t>
      </w:r>
    </w:p>
    <w:p w:rsidR="00A56D65" w:rsidRPr="00A56D65" w:rsidRDefault="00A56D65" w:rsidP="00A56D65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56D65">
        <w:rPr>
          <w:rFonts w:ascii="Times New Roman" w:hAnsi="Times New Roman" w:cs="Times New Roman"/>
          <w:b/>
          <w:bCs/>
          <w:sz w:val="24"/>
          <w:szCs w:val="24"/>
        </w:rPr>
        <w:t>Gmina Radzanów – Publiczn</w:t>
      </w:r>
      <w:r w:rsidR="00FD4318">
        <w:rPr>
          <w:rFonts w:ascii="Times New Roman" w:hAnsi="Times New Roman" w:cs="Times New Roman"/>
          <w:b/>
          <w:bCs/>
          <w:sz w:val="24"/>
          <w:szCs w:val="24"/>
        </w:rPr>
        <w:t xml:space="preserve">a Szkoła Podstawowa </w:t>
      </w:r>
      <w:r w:rsidRPr="00A56D65">
        <w:rPr>
          <w:rFonts w:ascii="Times New Roman" w:hAnsi="Times New Roman" w:cs="Times New Roman"/>
          <w:b/>
          <w:bCs/>
          <w:sz w:val="24"/>
          <w:szCs w:val="24"/>
        </w:rPr>
        <w:t xml:space="preserve">im. </w:t>
      </w:r>
      <w:r w:rsidR="00C80BD2">
        <w:rPr>
          <w:rFonts w:ascii="Times New Roman" w:hAnsi="Times New Roman" w:cs="Times New Roman"/>
          <w:b/>
          <w:bCs/>
          <w:sz w:val="24"/>
          <w:szCs w:val="24"/>
        </w:rPr>
        <w:t xml:space="preserve">Dionizego Feliksa Czachowskiego </w:t>
      </w:r>
      <w:r w:rsidRPr="00A56D65">
        <w:rPr>
          <w:rFonts w:ascii="Times New Roman" w:hAnsi="Times New Roman" w:cs="Times New Roman"/>
          <w:b/>
          <w:bCs/>
          <w:sz w:val="24"/>
          <w:szCs w:val="24"/>
        </w:rPr>
        <w:t xml:space="preserve">w </w:t>
      </w:r>
      <w:proofErr w:type="spellStart"/>
      <w:r w:rsidR="00C80BD2">
        <w:rPr>
          <w:rFonts w:ascii="Times New Roman" w:hAnsi="Times New Roman" w:cs="Times New Roman"/>
          <w:b/>
          <w:bCs/>
          <w:sz w:val="24"/>
          <w:szCs w:val="24"/>
        </w:rPr>
        <w:t>Bukównie</w:t>
      </w:r>
      <w:proofErr w:type="spellEnd"/>
      <w:r w:rsidRPr="00A56D65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C80BD2">
        <w:rPr>
          <w:rFonts w:ascii="Times New Roman" w:hAnsi="Times New Roman" w:cs="Times New Roman"/>
          <w:b/>
          <w:bCs/>
          <w:sz w:val="24"/>
          <w:szCs w:val="24"/>
        </w:rPr>
        <w:t>Bukówno</w:t>
      </w:r>
      <w:proofErr w:type="spellEnd"/>
      <w:r w:rsidR="00C80BD2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  <w:r w:rsidRPr="00A56D65">
        <w:rPr>
          <w:rFonts w:ascii="Times New Roman" w:hAnsi="Times New Roman" w:cs="Times New Roman"/>
          <w:b/>
          <w:bCs/>
          <w:sz w:val="24"/>
          <w:szCs w:val="24"/>
        </w:rPr>
        <w:t>, 26-807 Radzanów</w:t>
      </w:r>
    </w:p>
    <w:p w:rsidR="00A56D65" w:rsidRPr="00A56D65" w:rsidRDefault="00A56D65" w:rsidP="00A56D65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A56D65">
        <w:rPr>
          <w:rFonts w:ascii="Times New Roman" w:hAnsi="Times New Roman" w:cs="Times New Roman"/>
        </w:rPr>
        <w:t>Dotyczy : ZAPYTANIA OFERTOWEGO na "</w:t>
      </w:r>
      <w:r w:rsidRPr="00A56D65">
        <w:rPr>
          <w:rFonts w:ascii="Times New Roman" w:hAnsi="Times New Roman" w:cs="Times New Roman"/>
          <w:b/>
          <w:bCs/>
          <w:sz w:val="24"/>
          <w:szCs w:val="24"/>
        </w:rPr>
        <w:t xml:space="preserve">Dostawę projektora multimedialnego do </w:t>
      </w:r>
      <w:r w:rsidR="00FD4318" w:rsidRPr="00A56D65">
        <w:rPr>
          <w:rFonts w:ascii="Times New Roman" w:hAnsi="Times New Roman" w:cs="Times New Roman"/>
          <w:b/>
          <w:bCs/>
          <w:sz w:val="24"/>
          <w:szCs w:val="24"/>
        </w:rPr>
        <w:t>Publiczn</w:t>
      </w:r>
      <w:r w:rsidR="00FD4318">
        <w:rPr>
          <w:rFonts w:ascii="Times New Roman" w:hAnsi="Times New Roman" w:cs="Times New Roman"/>
          <w:b/>
          <w:bCs/>
          <w:sz w:val="24"/>
          <w:szCs w:val="24"/>
        </w:rPr>
        <w:t xml:space="preserve">ej Szkoły Podstawowej </w:t>
      </w:r>
      <w:r w:rsidR="00FD4318" w:rsidRPr="00A56D65">
        <w:rPr>
          <w:rFonts w:ascii="Times New Roman" w:hAnsi="Times New Roman" w:cs="Times New Roman"/>
          <w:b/>
          <w:bCs/>
          <w:sz w:val="24"/>
          <w:szCs w:val="24"/>
        </w:rPr>
        <w:t xml:space="preserve">im. </w:t>
      </w:r>
      <w:r w:rsidR="00C80BD2">
        <w:rPr>
          <w:rFonts w:ascii="Times New Roman" w:hAnsi="Times New Roman" w:cs="Times New Roman"/>
          <w:b/>
          <w:bCs/>
          <w:sz w:val="24"/>
          <w:szCs w:val="24"/>
        </w:rPr>
        <w:t xml:space="preserve">Dionizego Feliksa Czachowskiego w </w:t>
      </w:r>
      <w:proofErr w:type="spellStart"/>
      <w:r w:rsidR="00C80BD2">
        <w:rPr>
          <w:rFonts w:ascii="Times New Roman" w:hAnsi="Times New Roman" w:cs="Times New Roman"/>
          <w:b/>
          <w:bCs/>
          <w:sz w:val="24"/>
          <w:szCs w:val="24"/>
        </w:rPr>
        <w:t>Bukównie</w:t>
      </w:r>
      <w:proofErr w:type="spellEnd"/>
      <w:r w:rsidRPr="00A56D65">
        <w:rPr>
          <w:rFonts w:ascii="Times New Roman" w:hAnsi="Times New Roman" w:cs="Times New Roman"/>
          <w:b/>
          <w:bCs/>
          <w:sz w:val="24"/>
          <w:szCs w:val="24"/>
        </w:rPr>
        <w:t xml:space="preserve">" </w:t>
      </w:r>
      <w:r w:rsidRPr="00A56D65">
        <w:rPr>
          <w:rFonts w:ascii="Times New Roman" w:hAnsi="Times New Roman" w:cs="Times New Roman"/>
          <w:sz w:val="24"/>
          <w:szCs w:val="24"/>
        </w:rPr>
        <w:t>w ramach Projektu pn. „Nowa jakość w edukacji ogólnej” w ramach Regionalnego Programu Operacyjnego Województwa Mazowieckiego na lata 2014-2020 współfinansowanego ze środków Europejskiego Funduszu Społecznego.</w:t>
      </w:r>
    </w:p>
    <w:p w:rsidR="00A56D65" w:rsidRPr="00A56D65" w:rsidRDefault="00A56D65" w:rsidP="00A56D65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</w:rPr>
      </w:pPr>
      <w:r w:rsidRPr="00A56D65">
        <w:rPr>
          <w:rFonts w:ascii="Times New Roman" w:hAnsi="Times New Roman" w:cs="Times New Roman"/>
        </w:rPr>
        <w:t xml:space="preserve"> </w:t>
      </w:r>
    </w:p>
    <w:p w:rsidR="00A56D65" w:rsidRPr="00A56D65" w:rsidRDefault="00A56D65" w:rsidP="00A56D65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</w:rPr>
      </w:pPr>
      <w:r w:rsidRPr="00A56D65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związku z ogłoszonym zapytaniem oferenta Z</w:t>
      </w:r>
      <w:r w:rsidRPr="00A56D65">
        <w:rPr>
          <w:rFonts w:ascii="Times New Roman" w:hAnsi="Times New Roman" w:cs="Times New Roman"/>
        </w:rPr>
        <w:t>amawiający  zmienia treść Pk</w:t>
      </w:r>
      <w:r>
        <w:rPr>
          <w:rFonts w:ascii="Times New Roman" w:hAnsi="Times New Roman" w:cs="Times New Roman"/>
        </w:rPr>
        <w:t>t</w:t>
      </w:r>
      <w:r w:rsidRPr="00A56D65">
        <w:rPr>
          <w:rFonts w:ascii="Times New Roman" w:hAnsi="Times New Roman" w:cs="Times New Roman"/>
        </w:rPr>
        <w:t>. III  Szczegółowy opis przedmiotu zamówienia w następujący sposób i</w:t>
      </w:r>
      <w:r>
        <w:rPr>
          <w:rFonts w:ascii="Times New Roman" w:hAnsi="Times New Roman" w:cs="Times New Roman"/>
        </w:rPr>
        <w:t xml:space="preserve"> jednocześnie </w:t>
      </w:r>
      <w:r w:rsidRPr="00A56D65">
        <w:rPr>
          <w:rFonts w:ascii="Times New Roman" w:hAnsi="Times New Roman" w:cs="Times New Roman"/>
        </w:rPr>
        <w:t xml:space="preserve">wydłuża termin składania ofert : </w:t>
      </w:r>
    </w:p>
    <w:p w:rsidR="00A56D65" w:rsidRPr="000B0343" w:rsidRDefault="00A56D65" w:rsidP="00A56D6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b/>
        </w:rPr>
      </w:pPr>
      <w:r w:rsidRPr="000B0343">
        <w:rPr>
          <w:rFonts w:ascii="Times New Roman" w:hAnsi="Times New Roman" w:cs="Times New Roman"/>
          <w:b/>
        </w:rPr>
        <w:t xml:space="preserve">Szczegółowy opis przedmiotu zamówienia otrzymuje następujące brzmienie: </w:t>
      </w:r>
    </w:p>
    <w:p w:rsidR="00A56D65" w:rsidRPr="00A56D65" w:rsidRDefault="00A56D65" w:rsidP="00A56D65">
      <w:pPr>
        <w:autoSpaceDE w:val="0"/>
        <w:autoSpaceDN w:val="0"/>
        <w:adjustRightInd w:val="0"/>
        <w:spacing w:after="200" w:line="240" w:lineRule="auto"/>
        <w:ind w:left="567" w:hanging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Pr="00A56D65">
        <w:rPr>
          <w:rFonts w:ascii="Times New Roman" w:hAnsi="Times New Roman" w:cs="Times New Roman"/>
          <w:b/>
          <w:bCs/>
          <w:sz w:val="24"/>
          <w:szCs w:val="24"/>
        </w:rPr>
        <w:t>III.</w:t>
      </w:r>
      <w:r w:rsidRPr="00A56D65">
        <w:rPr>
          <w:rFonts w:ascii="Times New Roman" w:hAnsi="Times New Roman" w:cs="Times New Roman"/>
          <w:b/>
          <w:bCs/>
          <w:sz w:val="24"/>
          <w:szCs w:val="24"/>
        </w:rPr>
        <w:tab/>
        <w:t>SZCZEGÓŁOWY OPIS PRZEDMIOTU ZAMÓWIENIA</w:t>
      </w:r>
    </w:p>
    <w:p w:rsidR="00A56D65" w:rsidRPr="00A56D65" w:rsidRDefault="00A56D65" w:rsidP="00A56D65">
      <w:pPr>
        <w:autoSpaceDE w:val="0"/>
        <w:autoSpaceDN w:val="0"/>
        <w:adjustRightInd w:val="0"/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A56D65">
        <w:rPr>
          <w:rFonts w:ascii="Times New Roman" w:hAnsi="Times New Roman" w:cs="Times New Roman"/>
          <w:sz w:val="24"/>
          <w:szCs w:val="24"/>
        </w:rPr>
        <w:t>Kod CPV -  38652100-1         Projektory</w:t>
      </w:r>
    </w:p>
    <w:p w:rsidR="00A56D65" w:rsidRPr="00A56D65" w:rsidRDefault="00A56D65" w:rsidP="00A56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A56D65">
        <w:rPr>
          <w:rFonts w:ascii="Times New Roman" w:hAnsi="Times New Roman" w:cs="Times New Roman"/>
          <w:b/>
          <w:bCs/>
        </w:rPr>
        <w:t>Projektor multimedialny minimalne wymagania</w:t>
      </w:r>
    </w:p>
    <w:p w:rsidR="00A56D65" w:rsidRPr="00A56D65" w:rsidRDefault="00A56D65" w:rsidP="00A56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A56D65">
        <w:rPr>
          <w:rFonts w:ascii="Times New Roman" w:hAnsi="Times New Roman" w:cs="Times New Roman"/>
          <w:b/>
          <w:bCs/>
        </w:rPr>
        <w:t>Liczba szt. projektora multimedialnego będąca przedmiotem zamówienia – 1 szt.</w:t>
      </w:r>
    </w:p>
    <w:p w:rsidR="00A56D65" w:rsidRPr="00A56D65" w:rsidRDefault="00A56D65" w:rsidP="00A56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2"/>
        <w:gridCol w:w="2566"/>
        <w:gridCol w:w="6080"/>
      </w:tblGrid>
      <w:tr w:rsidR="00A56D65" w:rsidRPr="00A56D65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6D65" w:rsidRPr="00A56D65" w:rsidRDefault="00A56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6D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</w:t>
            </w:r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6D65" w:rsidRPr="00A56D65" w:rsidRDefault="00A56D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6D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komponentu: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6D65" w:rsidRPr="00A56D65" w:rsidRDefault="00A56D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6D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Wymagane minimalne parametry techniczne:</w:t>
            </w:r>
          </w:p>
        </w:tc>
      </w:tr>
      <w:tr w:rsidR="00A56D65" w:rsidRPr="00A56D6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6D65" w:rsidRPr="00A56D65" w:rsidRDefault="00A56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6D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6D65" w:rsidRPr="00A56D65" w:rsidRDefault="00A56D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56D65">
              <w:rPr>
                <w:rFonts w:ascii="Times New Roman" w:hAnsi="Times New Roman" w:cs="Times New Roman"/>
              </w:rPr>
              <w:t>Technologia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6D65" w:rsidRPr="00A56D65" w:rsidRDefault="00A56D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56D65">
              <w:rPr>
                <w:rFonts w:ascii="Times New Roman" w:hAnsi="Times New Roman" w:cs="Times New Roman"/>
              </w:rPr>
              <w:t>DLP</w:t>
            </w:r>
          </w:p>
        </w:tc>
      </w:tr>
      <w:tr w:rsidR="00A56D65" w:rsidRPr="00A56D65">
        <w:trPr>
          <w:trHeight w:val="27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65" w:rsidRPr="00A56D65" w:rsidRDefault="00A56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6D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D65" w:rsidRPr="00A56D65" w:rsidRDefault="00A56D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56D65">
              <w:rPr>
                <w:rFonts w:ascii="Times New Roman" w:hAnsi="Times New Roman" w:cs="Times New Roman"/>
              </w:rPr>
              <w:t xml:space="preserve">Rozdzielczość 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6D65" w:rsidRPr="00A56D65" w:rsidRDefault="00A56D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56D65">
              <w:rPr>
                <w:rFonts w:ascii="Times New Roman" w:hAnsi="Times New Roman" w:cs="Times New Roman"/>
              </w:rPr>
              <w:t>Min. HD (1920 x 1080)</w:t>
            </w:r>
          </w:p>
        </w:tc>
      </w:tr>
      <w:tr w:rsidR="00A56D65" w:rsidRPr="00A56D6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6D65" w:rsidRPr="00A56D65" w:rsidRDefault="00A56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6D6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6D65" w:rsidRPr="00A56D65" w:rsidRDefault="00A56D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56D65">
              <w:rPr>
                <w:rFonts w:ascii="Times New Roman" w:hAnsi="Times New Roman" w:cs="Times New Roman"/>
              </w:rPr>
              <w:t>Jasność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6D65" w:rsidRPr="00A56D65" w:rsidRDefault="00A56D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56D65">
              <w:rPr>
                <w:rFonts w:ascii="Times New Roman" w:hAnsi="Times New Roman" w:cs="Times New Roman"/>
              </w:rPr>
              <w:t>3200  ANSI lumenów</w:t>
            </w:r>
          </w:p>
        </w:tc>
      </w:tr>
      <w:tr w:rsidR="00A56D65" w:rsidRPr="00A56D6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6D65" w:rsidRPr="00A56D65" w:rsidRDefault="00A56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6D6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6D65" w:rsidRPr="00A56D65" w:rsidRDefault="00A56D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56D65">
              <w:rPr>
                <w:rFonts w:ascii="Times New Roman" w:hAnsi="Times New Roman" w:cs="Times New Roman"/>
              </w:rPr>
              <w:t>Żywotność lampy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6D65" w:rsidRPr="00A56D65" w:rsidRDefault="00A56D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56D65">
              <w:rPr>
                <w:rFonts w:ascii="Times New Roman" w:hAnsi="Times New Roman" w:cs="Times New Roman"/>
              </w:rPr>
              <w:t>Min. 5000 h ( w trybie ECO)</w:t>
            </w:r>
          </w:p>
        </w:tc>
      </w:tr>
      <w:tr w:rsidR="00A56D65" w:rsidRPr="00A56D6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6D65" w:rsidRPr="00A56D65" w:rsidRDefault="00A56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6D6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6D65" w:rsidRPr="00A56D65" w:rsidRDefault="00A56D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56D65">
              <w:rPr>
                <w:rFonts w:ascii="Times New Roman" w:hAnsi="Times New Roman" w:cs="Times New Roman"/>
              </w:rPr>
              <w:t xml:space="preserve">Żywotność lampy w trybie </w:t>
            </w:r>
            <w:proofErr w:type="spellStart"/>
            <w:r w:rsidRPr="00A56D65">
              <w:rPr>
                <w:rFonts w:ascii="Times New Roman" w:hAnsi="Times New Roman" w:cs="Times New Roman"/>
              </w:rPr>
              <w:t>normal</w:t>
            </w:r>
            <w:proofErr w:type="spellEnd"/>
            <w:r w:rsidRPr="00A56D65">
              <w:rPr>
                <w:rFonts w:ascii="Times New Roman" w:hAnsi="Times New Roman" w:cs="Times New Roman"/>
              </w:rPr>
              <w:t xml:space="preserve">: 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6D65" w:rsidRPr="00A56D65" w:rsidRDefault="00A56D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56D65">
              <w:rPr>
                <w:rFonts w:ascii="Times New Roman" w:hAnsi="Times New Roman" w:cs="Times New Roman"/>
              </w:rPr>
              <w:t>Min.4000 godz.</w:t>
            </w:r>
          </w:p>
        </w:tc>
      </w:tr>
      <w:tr w:rsidR="00A56D65" w:rsidRPr="00A56D6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6D65" w:rsidRPr="00A56D65" w:rsidRDefault="00A56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6D6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6D65" w:rsidRPr="00A56D65" w:rsidRDefault="00A56D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56D65">
              <w:rPr>
                <w:rFonts w:ascii="Times New Roman" w:hAnsi="Times New Roman" w:cs="Times New Roman"/>
              </w:rPr>
              <w:t xml:space="preserve">współczynnik kontrastu: 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6D65" w:rsidRPr="00A56D65" w:rsidRDefault="00A56D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56D65">
              <w:rPr>
                <w:rFonts w:ascii="Times New Roman" w:hAnsi="Times New Roman" w:cs="Times New Roman"/>
              </w:rPr>
              <w:t>10000:1</w:t>
            </w:r>
          </w:p>
        </w:tc>
      </w:tr>
      <w:tr w:rsidR="00A56D65" w:rsidRPr="00A56D6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6D65" w:rsidRPr="00A56D65" w:rsidRDefault="00A56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6D6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6D65" w:rsidRPr="00A56D65" w:rsidRDefault="00A56D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56D65">
              <w:rPr>
                <w:rFonts w:ascii="Times New Roman" w:hAnsi="Times New Roman" w:cs="Times New Roman"/>
              </w:rPr>
              <w:t>Moc lampy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6D65" w:rsidRPr="00A56D65" w:rsidRDefault="00A56D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56D65">
              <w:rPr>
                <w:rFonts w:ascii="Times New Roman" w:hAnsi="Times New Roman" w:cs="Times New Roman"/>
              </w:rPr>
              <w:t>240 W</w:t>
            </w:r>
          </w:p>
        </w:tc>
      </w:tr>
      <w:tr w:rsidR="00A56D65" w:rsidRPr="00A56D6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6D65" w:rsidRPr="00A56D65" w:rsidRDefault="00A56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6D6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6D65" w:rsidRPr="00A56D65" w:rsidRDefault="00A56D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56D65">
              <w:rPr>
                <w:rFonts w:ascii="Times New Roman" w:hAnsi="Times New Roman" w:cs="Times New Roman"/>
              </w:rPr>
              <w:t>Format obrazu (standard)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6D65" w:rsidRPr="00A56D65" w:rsidRDefault="00A56D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56D65">
              <w:rPr>
                <w:rFonts w:ascii="Times New Roman" w:hAnsi="Times New Roman" w:cs="Times New Roman"/>
              </w:rPr>
              <w:t>16:9</w:t>
            </w:r>
          </w:p>
        </w:tc>
      </w:tr>
      <w:tr w:rsidR="00A56D65" w:rsidRPr="00A56D65">
        <w:trPr>
          <w:trHeight w:val="35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6D65" w:rsidRPr="00A56D65" w:rsidRDefault="00A56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6D6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D65" w:rsidRPr="00A56D65" w:rsidRDefault="00A56D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56D65">
              <w:rPr>
                <w:rFonts w:ascii="Times New Roman" w:hAnsi="Times New Roman" w:cs="Times New Roman"/>
              </w:rPr>
              <w:t>Obsługa systemów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6D65" w:rsidRPr="00A56D65" w:rsidRDefault="00A56D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56D65">
              <w:rPr>
                <w:rFonts w:ascii="Times New Roman" w:hAnsi="Times New Roman" w:cs="Times New Roman"/>
              </w:rPr>
              <w:t>NTSC/PAL/SECAM, HDTV</w:t>
            </w:r>
          </w:p>
        </w:tc>
      </w:tr>
      <w:tr w:rsidR="00A56D65" w:rsidRPr="00A56D65">
        <w:trPr>
          <w:trHeight w:val="35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65" w:rsidRPr="00A56D65" w:rsidRDefault="00A56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6D6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D65" w:rsidRPr="00A56D65" w:rsidRDefault="00A56D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56D65">
              <w:rPr>
                <w:rFonts w:ascii="Times New Roman" w:hAnsi="Times New Roman" w:cs="Times New Roman"/>
              </w:rPr>
              <w:t>Głośniki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6D65" w:rsidRPr="00A56D65" w:rsidRDefault="00A56D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56D65">
              <w:rPr>
                <w:rFonts w:ascii="Times New Roman" w:hAnsi="Times New Roman" w:cs="Times New Roman"/>
              </w:rPr>
              <w:t>Min. 1 o mocy min. 10 W</w:t>
            </w:r>
          </w:p>
          <w:p w:rsidR="00A56D65" w:rsidRPr="00A56D65" w:rsidRDefault="00A56D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56D65" w:rsidRPr="00A56D6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65" w:rsidRPr="00A56D65" w:rsidRDefault="00A56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6D6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6D65" w:rsidRPr="00A56D65" w:rsidRDefault="00A56D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56D65">
              <w:rPr>
                <w:rFonts w:ascii="Times New Roman" w:hAnsi="Times New Roman" w:cs="Times New Roman"/>
              </w:rPr>
              <w:t>Wejścia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6D65" w:rsidRPr="00A56D65" w:rsidRDefault="00A56D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56D65">
              <w:rPr>
                <w:rFonts w:ascii="Times New Roman" w:hAnsi="Times New Roman" w:cs="Times New Roman"/>
              </w:rPr>
              <w:t>wejście HDMI, wejście komponentowe, wejście D-</w:t>
            </w:r>
            <w:proofErr w:type="spellStart"/>
            <w:r w:rsidRPr="00A56D65">
              <w:rPr>
                <w:rFonts w:ascii="Times New Roman" w:hAnsi="Times New Roman" w:cs="Times New Roman"/>
              </w:rPr>
              <w:t>Sub</w:t>
            </w:r>
            <w:proofErr w:type="spellEnd"/>
            <w:r w:rsidRPr="00A56D65">
              <w:rPr>
                <w:rFonts w:ascii="Times New Roman" w:hAnsi="Times New Roman" w:cs="Times New Roman"/>
              </w:rPr>
              <w:t xml:space="preserve"> 15pin, wejście liniowe audio, wyjście liniowe audio,  złącze USB</w:t>
            </w:r>
          </w:p>
        </w:tc>
      </w:tr>
      <w:tr w:rsidR="00A56D65" w:rsidRPr="00A56D65">
        <w:trPr>
          <w:trHeight w:val="35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65" w:rsidRPr="00A56D65" w:rsidRDefault="00A56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6D6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D65" w:rsidRPr="00A56D65" w:rsidRDefault="00A56D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56D65">
              <w:rPr>
                <w:rFonts w:ascii="Times New Roman" w:hAnsi="Times New Roman" w:cs="Times New Roman"/>
              </w:rPr>
              <w:t>Funkcje specjalne menu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D65" w:rsidRPr="00A56D65" w:rsidRDefault="00A56D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56D65">
              <w:rPr>
                <w:rFonts w:ascii="Times New Roman" w:hAnsi="Times New Roman" w:cs="Times New Roman"/>
              </w:rPr>
              <w:t xml:space="preserve">Menu ekranowe w j. polskim, </w:t>
            </w:r>
          </w:p>
        </w:tc>
      </w:tr>
      <w:tr w:rsidR="00A56D65" w:rsidRPr="00A56D6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6D65" w:rsidRPr="00A56D65" w:rsidRDefault="00A56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6D65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D65" w:rsidRPr="00A56D65" w:rsidRDefault="00A56D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56D65">
              <w:rPr>
                <w:rFonts w:ascii="Times New Roman" w:hAnsi="Times New Roman" w:cs="Times New Roman"/>
              </w:rPr>
              <w:t>Akcesoria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6D65" w:rsidRPr="00A56D65" w:rsidRDefault="00A56D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56D65">
              <w:rPr>
                <w:rFonts w:ascii="Times New Roman" w:hAnsi="Times New Roman" w:cs="Times New Roman"/>
              </w:rPr>
              <w:t>Baterie do pilota, Instrukcja obsługi, Kabel VGA (D-</w:t>
            </w:r>
            <w:proofErr w:type="spellStart"/>
            <w:r w:rsidRPr="00A56D65">
              <w:rPr>
                <w:rFonts w:ascii="Times New Roman" w:hAnsi="Times New Roman" w:cs="Times New Roman"/>
              </w:rPr>
              <w:t>Sub</w:t>
            </w:r>
            <w:proofErr w:type="spellEnd"/>
            <w:r w:rsidRPr="00A56D65">
              <w:rPr>
                <w:rFonts w:ascii="Times New Roman" w:hAnsi="Times New Roman" w:cs="Times New Roman"/>
              </w:rPr>
              <w:t xml:space="preserve"> 15), Kabel zasilający, Pilot</w:t>
            </w:r>
          </w:p>
        </w:tc>
      </w:tr>
      <w:tr w:rsidR="00A56D65" w:rsidRPr="00A56D6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65" w:rsidRPr="00A56D65" w:rsidRDefault="00A56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6D6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6D65" w:rsidRPr="00A56D65" w:rsidRDefault="00A56D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56D65">
              <w:rPr>
                <w:rFonts w:ascii="Times New Roman" w:hAnsi="Times New Roman" w:cs="Times New Roman"/>
              </w:rPr>
              <w:t>Gwarancja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6D65" w:rsidRPr="00A56D65" w:rsidRDefault="00A56D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56D65">
              <w:rPr>
                <w:rFonts w:ascii="Times New Roman" w:hAnsi="Times New Roman" w:cs="Times New Roman"/>
              </w:rPr>
              <w:t>gwarancja  36 miesięcy, gwarancja na lampę: 12 miesięcy</w:t>
            </w:r>
          </w:p>
        </w:tc>
      </w:tr>
    </w:tbl>
    <w:p w:rsidR="00A56D65" w:rsidRPr="00A56D65" w:rsidRDefault="00A56D65" w:rsidP="00A56D65">
      <w:p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0" w:line="240" w:lineRule="auto"/>
        <w:ind w:left="17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:rsidR="00FD4318" w:rsidRDefault="00A56D65" w:rsidP="00A56D65">
      <w:pPr>
        <w:autoSpaceDE w:val="0"/>
        <w:autoSpaceDN w:val="0"/>
        <w:adjustRightInd w:val="0"/>
        <w:spacing w:after="200" w:line="240" w:lineRule="auto"/>
        <w:ind w:left="502" w:hanging="360"/>
        <w:jc w:val="both"/>
        <w:rPr>
          <w:rFonts w:ascii="Times New Roman" w:hAnsi="Times New Roman" w:cs="Times New Roman"/>
          <w:sz w:val="24"/>
          <w:szCs w:val="24"/>
        </w:rPr>
      </w:pPr>
      <w:r w:rsidRPr="00A56D65">
        <w:rPr>
          <w:rFonts w:ascii="Times New Roman" w:hAnsi="Times New Roman" w:cs="Times New Roman"/>
          <w:sz w:val="24"/>
          <w:szCs w:val="24"/>
        </w:rPr>
        <w:t>1.</w:t>
      </w:r>
      <w:r w:rsidRPr="00A56D65">
        <w:rPr>
          <w:rFonts w:ascii="Times New Roman" w:hAnsi="Times New Roman" w:cs="Times New Roman"/>
          <w:sz w:val="24"/>
          <w:szCs w:val="24"/>
        </w:rPr>
        <w:tab/>
        <w:t xml:space="preserve">Wykonawca, który zostanie wyłoniony w toku postępowania, zobowiązany będzie </w:t>
      </w:r>
      <w:r w:rsidRPr="00A56D65">
        <w:rPr>
          <w:rFonts w:ascii="Times New Roman" w:hAnsi="Times New Roman" w:cs="Times New Roman"/>
          <w:sz w:val="24"/>
          <w:szCs w:val="24"/>
        </w:rPr>
        <w:br/>
        <w:t xml:space="preserve">do dostarczenia we własnym zakresie oraz na własną odpowiedzialność projektora, do </w:t>
      </w:r>
      <w:r w:rsidR="00FD4318" w:rsidRPr="00A56D65">
        <w:rPr>
          <w:rFonts w:ascii="Times New Roman" w:hAnsi="Times New Roman" w:cs="Times New Roman"/>
          <w:b/>
          <w:bCs/>
          <w:sz w:val="24"/>
          <w:szCs w:val="24"/>
        </w:rPr>
        <w:t>Publiczn</w:t>
      </w:r>
      <w:r w:rsidR="00FD4318">
        <w:rPr>
          <w:rFonts w:ascii="Times New Roman" w:hAnsi="Times New Roman" w:cs="Times New Roman"/>
          <w:b/>
          <w:bCs/>
          <w:sz w:val="24"/>
          <w:szCs w:val="24"/>
        </w:rPr>
        <w:t xml:space="preserve">ej Szkoły Podstawowej </w:t>
      </w:r>
      <w:r w:rsidR="00FD4318" w:rsidRPr="00A56D65">
        <w:rPr>
          <w:rFonts w:ascii="Times New Roman" w:hAnsi="Times New Roman" w:cs="Times New Roman"/>
          <w:b/>
          <w:bCs/>
          <w:sz w:val="24"/>
          <w:szCs w:val="24"/>
        </w:rPr>
        <w:t xml:space="preserve">im. </w:t>
      </w:r>
      <w:r w:rsidR="00C80BD2">
        <w:rPr>
          <w:rFonts w:ascii="Times New Roman" w:hAnsi="Times New Roman" w:cs="Times New Roman"/>
          <w:b/>
          <w:bCs/>
          <w:sz w:val="24"/>
          <w:szCs w:val="24"/>
        </w:rPr>
        <w:t xml:space="preserve">Dionizego Feliksa Czachowskiego w </w:t>
      </w:r>
      <w:proofErr w:type="spellStart"/>
      <w:r w:rsidR="00C80BD2">
        <w:rPr>
          <w:rFonts w:ascii="Times New Roman" w:hAnsi="Times New Roman" w:cs="Times New Roman"/>
          <w:b/>
          <w:bCs/>
          <w:sz w:val="24"/>
          <w:szCs w:val="24"/>
        </w:rPr>
        <w:t>Bukównie</w:t>
      </w:r>
      <w:proofErr w:type="spellEnd"/>
      <w:r w:rsidR="00FD4318" w:rsidRPr="00A56D65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C80BD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C80BD2">
        <w:rPr>
          <w:rFonts w:ascii="Times New Roman" w:hAnsi="Times New Roman" w:cs="Times New Roman"/>
          <w:b/>
          <w:bCs/>
          <w:sz w:val="24"/>
          <w:szCs w:val="24"/>
        </w:rPr>
        <w:t>Bukówno</w:t>
      </w:r>
      <w:proofErr w:type="spellEnd"/>
      <w:r w:rsidR="00C80BD2">
        <w:rPr>
          <w:rFonts w:ascii="Times New Roman" w:hAnsi="Times New Roman" w:cs="Times New Roman"/>
          <w:b/>
          <w:bCs/>
          <w:sz w:val="24"/>
          <w:szCs w:val="24"/>
        </w:rPr>
        <w:t xml:space="preserve"> 1, </w:t>
      </w:r>
      <w:r w:rsidR="00FD4318" w:rsidRPr="00A56D65">
        <w:rPr>
          <w:rFonts w:ascii="Times New Roman" w:hAnsi="Times New Roman" w:cs="Times New Roman"/>
          <w:b/>
          <w:bCs/>
          <w:sz w:val="24"/>
          <w:szCs w:val="24"/>
        </w:rPr>
        <w:t xml:space="preserve"> 26-807 Radzanów</w:t>
      </w:r>
      <w:r w:rsidR="00FD4318" w:rsidRPr="00A56D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6D65" w:rsidRPr="00A56D65" w:rsidRDefault="00A56D65" w:rsidP="00A56D65">
      <w:pPr>
        <w:autoSpaceDE w:val="0"/>
        <w:autoSpaceDN w:val="0"/>
        <w:adjustRightInd w:val="0"/>
        <w:spacing w:after="200" w:line="240" w:lineRule="auto"/>
        <w:ind w:left="502" w:hanging="360"/>
        <w:jc w:val="both"/>
        <w:rPr>
          <w:rFonts w:ascii="Times New Roman" w:hAnsi="Times New Roman" w:cs="Times New Roman"/>
          <w:sz w:val="24"/>
          <w:szCs w:val="24"/>
        </w:rPr>
      </w:pPr>
      <w:r w:rsidRPr="00A56D65">
        <w:rPr>
          <w:rFonts w:ascii="Times New Roman" w:hAnsi="Times New Roman" w:cs="Times New Roman"/>
          <w:sz w:val="24"/>
          <w:szCs w:val="24"/>
        </w:rPr>
        <w:t>2.</w:t>
      </w:r>
      <w:r w:rsidRPr="00A56D65">
        <w:rPr>
          <w:rFonts w:ascii="Times New Roman" w:hAnsi="Times New Roman" w:cs="Times New Roman"/>
          <w:sz w:val="24"/>
          <w:szCs w:val="24"/>
        </w:rPr>
        <w:tab/>
        <w:t>Projektor musi spełniać wymagania określone w niniejszym Zapytaniu.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A56D65" w:rsidRPr="000B0343" w:rsidRDefault="00A56D65" w:rsidP="00A56D65">
      <w:pPr>
        <w:autoSpaceDE w:val="0"/>
        <w:autoSpaceDN w:val="0"/>
        <w:adjustRightInd w:val="0"/>
        <w:spacing w:after="0" w:line="240" w:lineRule="auto"/>
        <w:ind w:left="499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0343">
        <w:rPr>
          <w:rFonts w:ascii="Times New Roman" w:hAnsi="Times New Roman" w:cs="Times New Roman"/>
          <w:b/>
          <w:sz w:val="24"/>
          <w:szCs w:val="24"/>
        </w:rPr>
        <w:t>B. W zw</w:t>
      </w:r>
      <w:bookmarkStart w:id="0" w:name="_GoBack"/>
      <w:bookmarkEnd w:id="0"/>
      <w:r w:rsidRPr="000B0343">
        <w:rPr>
          <w:rFonts w:ascii="Times New Roman" w:hAnsi="Times New Roman" w:cs="Times New Roman"/>
          <w:b/>
          <w:sz w:val="24"/>
          <w:szCs w:val="24"/>
        </w:rPr>
        <w:t>iązku z wprowadzoną zamianą treści Zapytania ofertowego Zamawiający wydłuża termin składani ofert do dnia 27 marca 2017 r. do godz. 10.00.</w:t>
      </w:r>
    </w:p>
    <w:p w:rsidR="00A56D65" w:rsidRPr="00A56D65" w:rsidRDefault="00A56D65" w:rsidP="00A56D65">
      <w:pPr>
        <w:autoSpaceDE w:val="0"/>
        <w:autoSpaceDN w:val="0"/>
        <w:adjustRightInd w:val="0"/>
        <w:spacing w:after="0" w:line="240" w:lineRule="auto"/>
        <w:ind w:left="499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A56D65">
        <w:rPr>
          <w:rFonts w:ascii="Times New Roman" w:hAnsi="Times New Roman" w:cs="Times New Roman"/>
          <w:sz w:val="24"/>
          <w:szCs w:val="24"/>
        </w:rPr>
        <w:t>Otwarcie ofert dobędzie się 27 marca 2017 r. o godz. 10.15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56D65" w:rsidRPr="00A56D65" w:rsidRDefault="00A56D65" w:rsidP="00A56D65">
      <w:pPr>
        <w:autoSpaceDE w:val="0"/>
        <w:autoSpaceDN w:val="0"/>
        <w:adjustRightInd w:val="0"/>
        <w:spacing w:after="0" w:line="240" w:lineRule="auto"/>
        <w:ind w:left="499" w:hanging="357"/>
        <w:jc w:val="both"/>
        <w:rPr>
          <w:rFonts w:ascii="Times New Roman" w:hAnsi="Times New Roman" w:cs="Times New Roman"/>
          <w:sz w:val="24"/>
          <w:szCs w:val="24"/>
        </w:rPr>
      </w:pPr>
    </w:p>
    <w:p w:rsidR="00A56D65" w:rsidRPr="00A56D65" w:rsidRDefault="00A56D65" w:rsidP="00A56D65">
      <w:pPr>
        <w:autoSpaceDE w:val="0"/>
        <w:autoSpaceDN w:val="0"/>
        <w:adjustRightInd w:val="0"/>
        <w:spacing w:after="0" w:line="240" w:lineRule="auto"/>
        <w:ind w:left="499" w:hanging="357"/>
        <w:jc w:val="both"/>
        <w:rPr>
          <w:rFonts w:ascii="Times New Roman" w:hAnsi="Times New Roman" w:cs="Times New Roman"/>
          <w:sz w:val="24"/>
          <w:szCs w:val="24"/>
        </w:rPr>
      </w:pPr>
    </w:p>
    <w:p w:rsidR="00A56D65" w:rsidRPr="00A56D65" w:rsidRDefault="00A56D65" w:rsidP="00A56D65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</w:rPr>
      </w:pPr>
    </w:p>
    <w:p w:rsidR="00A72BE3" w:rsidRPr="00A56D65" w:rsidRDefault="00A72BE3">
      <w:pPr>
        <w:rPr>
          <w:rFonts w:ascii="Times New Roman" w:hAnsi="Times New Roman" w:cs="Times New Roman"/>
        </w:rPr>
      </w:pPr>
    </w:p>
    <w:sectPr w:rsidR="00A72BE3" w:rsidRPr="00A56D65" w:rsidSect="00EE0F8D">
      <w:headerReference w:type="default" r:id="rId7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54EF" w:rsidRDefault="008C54EF" w:rsidP="00171500">
      <w:pPr>
        <w:spacing w:after="0" w:line="240" w:lineRule="auto"/>
      </w:pPr>
      <w:r>
        <w:separator/>
      </w:r>
    </w:p>
  </w:endnote>
  <w:endnote w:type="continuationSeparator" w:id="0">
    <w:p w:rsidR="008C54EF" w:rsidRDefault="008C54EF" w:rsidP="00171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54EF" w:rsidRDefault="008C54EF" w:rsidP="00171500">
      <w:pPr>
        <w:spacing w:after="0" w:line="240" w:lineRule="auto"/>
      </w:pPr>
      <w:r>
        <w:separator/>
      </w:r>
    </w:p>
  </w:footnote>
  <w:footnote w:type="continuationSeparator" w:id="0">
    <w:p w:rsidR="008C54EF" w:rsidRDefault="008C54EF" w:rsidP="001715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500" w:rsidRPr="00171500" w:rsidRDefault="00171500" w:rsidP="00171500">
    <w:pPr>
      <w:pStyle w:val="Nagwek"/>
    </w:pPr>
    <w:r>
      <w:rPr>
        <w:noProof/>
        <w:lang w:eastAsia="pl-PL"/>
      </w:rPr>
      <w:drawing>
        <wp:inline distT="0" distB="0" distL="0" distR="0" wp14:anchorId="7B59663B" wp14:editId="2FB3EDA8">
          <wp:extent cx="5760720" cy="640080"/>
          <wp:effectExtent l="19050" t="0" r="0" b="0"/>
          <wp:docPr id="1" name="Obraz 0" descr="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40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005D35"/>
    <w:multiLevelType w:val="hybridMultilevel"/>
    <w:tmpl w:val="B4EC57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BF1EA6"/>
    <w:multiLevelType w:val="hybridMultilevel"/>
    <w:tmpl w:val="0BFADCA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D65"/>
    <w:rsid w:val="000B0343"/>
    <w:rsid w:val="00171500"/>
    <w:rsid w:val="008C54EF"/>
    <w:rsid w:val="00A56D65"/>
    <w:rsid w:val="00A72BE3"/>
    <w:rsid w:val="00C2027F"/>
    <w:rsid w:val="00C80BD2"/>
    <w:rsid w:val="00D60461"/>
    <w:rsid w:val="00D648F9"/>
    <w:rsid w:val="00D914BF"/>
    <w:rsid w:val="00DC4062"/>
    <w:rsid w:val="00E3714C"/>
    <w:rsid w:val="00FD4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5786EA-68AD-4CFF-84C9-636986F66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6D6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1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1500"/>
  </w:style>
  <w:style w:type="paragraph" w:styleId="Stopka">
    <w:name w:val="footer"/>
    <w:basedOn w:val="Normalny"/>
    <w:link w:val="StopkaZnak"/>
    <w:uiPriority w:val="99"/>
    <w:unhideWhenUsed/>
    <w:rsid w:val="00171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1500"/>
  </w:style>
  <w:style w:type="paragraph" w:styleId="Tekstdymka">
    <w:name w:val="Balloon Text"/>
    <w:basedOn w:val="Normalny"/>
    <w:link w:val="TekstdymkaZnak"/>
    <w:uiPriority w:val="99"/>
    <w:semiHidden/>
    <w:unhideWhenUsed/>
    <w:rsid w:val="00D648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8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342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cp:keywords/>
  <dc:description/>
  <cp:lastModifiedBy>Magdalena</cp:lastModifiedBy>
  <cp:revision>5</cp:revision>
  <cp:lastPrinted>2017-03-23T12:45:00Z</cp:lastPrinted>
  <dcterms:created xsi:type="dcterms:W3CDTF">2017-03-23T12:38:00Z</dcterms:created>
  <dcterms:modified xsi:type="dcterms:W3CDTF">2017-03-23T12:48:00Z</dcterms:modified>
</cp:coreProperties>
</file>