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BD" w:rsidRPr="00762DC5" w:rsidRDefault="00BA11BD" w:rsidP="00BA11BD">
      <w:pPr>
        <w:pStyle w:val="Zwykytekst1"/>
        <w:spacing w:line="276" w:lineRule="auto"/>
        <w:ind w:left="-142"/>
        <w:jc w:val="right"/>
        <w:rPr>
          <w:rFonts w:ascii="Times New Roman" w:hAnsi="Times New Roman"/>
          <w:i/>
        </w:rPr>
      </w:pPr>
      <w:r w:rsidRPr="00762DC5">
        <w:rPr>
          <w:rFonts w:ascii="Times New Roman" w:hAnsi="Times New Roman"/>
          <w:b/>
          <w:i/>
        </w:rPr>
        <w:t>Załącznik 4</w:t>
      </w:r>
    </w:p>
    <w:p w:rsidR="00BA11BD" w:rsidRPr="005C5D99" w:rsidRDefault="00BA11BD" w:rsidP="00BA11BD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jc w:val="right"/>
        <w:rPr>
          <w:rFonts w:ascii="Times New Roman" w:hAnsi="Times New Roman" w:cs="Times New Roman"/>
          <w:b/>
          <w:lang w:val="pl-PL"/>
        </w:rPr>
      </w:pPr>
    </w:p>
    <w:p w:rsidR="00BA11BD" w:rsidRDefault="00BA11BD" w:rsidP="00BA11B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lang w:val="pl-PL"/>
        </w:rPr>
      </w:pPr>
    </w:p>
    <w:p w:rsidR="00BA11BD" w:rsidRPr="00A77749" w:rsidRDefault="00BA11BD" w:rsidP="00BA11BD">
      <w:pPr>
        <w:autoSpaceDN w:val="0"/>
        <w:adjustRightInd w:val="0"/>
        <w:outlineLvl w:val="0"/>
        <w:rPr>
          <w:rFonts w:cs="Arial"/>
          <w:b/>
          <w:bCs/>
          <w:sz w:val="20"/>
          <w:szCs w:val="20"/>
          <w:lang w:val="pl-PL"/>
        </w:rPr>
      </w:pPr>
      <w:r w:rsidRPr="00A77749">
        <w:rPr>
          <w:rFonts w:cs="Arial"/>
          <w:b/>
          <w:bCs/>
          <w:sz w:val="20"/>
          <w:szCs w:val="20"/>
          <w:lang w:val="pl-PL"/>
        </w:rPr>
        <w:t>WYKONAWCA:</w:t>
      </w:r>
    </w:p>
    <w:p w:rsidR="00BA11BD" w:rsidRPr="00A77749" w:rsidRDefault="00BA11BD" w:rsidP="00BA11BD">
      <w:pPr>
        <w:autoSpaceDN w:val="0"/>
        <w:adjustRightInd w:val="0"/>
        <w:outlineLvl w:val="0"/>
        <w:rPr>
          <w:rFonts w:cs="Arial"/>
          <w:b/>
          <w:bCs/>
          <w:sz w:val="20"/>
          <w:szCs w:val="20"/>
          <w:lang w:val="pl-PL"/>
        </w:rPr>
      </w:pPr>
    </w:p>
    <w:p w:rsidR="00BA11BD" w:rsidRPr="00A77749" w:rsidRDefault="00BA11BD" w:rsidP="00BA11BD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BA11BD" w:rsidRPr="00A77749" w:rsidRDefault="00BA11BD" w:rsidP="00BA11BD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BA11BD" w:rsidRPr="00A77749" w:rsidRDefault="00BA11BD" w:rsidP="00BA11BD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BA11BD" w:rsidRDefault="00BA11BD" w:rsidP="00BA11BD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rPr>
          <w:rFonts w:ascii="Times New Roman" w:hAnsi="Times New Roman" w:cs="Times New Roman"/>
          <w:b/>
          <w:lang w:val="pl-PL"/>
        </w:rPr>
      </w:pPr>
    </w:p>
    <w:p w:rsidR="00BA11BD" w:rsidRDefault="00BA11BD" w:rsidP="00BA11BD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rPr>
          <w:rFonts w:ascii="Times New Roman" w:hAnsi="Times New Roman" w:cs="Times New Roman"/>
          <w:b/>
          <w:lang w:val="pl-PL"/>
        </w:rPr>
      </w:pPr>
    </w:p>
    <w:p w:rsidR="00BA11BD" w:rsidRDefault="00BA11BD" w:rsidP="00BA11BD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</w:t>
      </w:r>
    </w:p>
    <w:p w:rsidR="00BA11BD" w:rsidRPr="002466BC" w:rsidRDefault="00BA11BD" w:rsidP="00BA11B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466BC">
        <w:rPr>
          <w:rFonts w:ascii="Times New Roman" w:hAnsi="Times New Roman" w:cs="Times New Roman"/>
          <w:b/>
          <w:bCs/>
          <w:sz w:val="22"/>
          <w:szCs w:val="22"/>
          <w:lang w:val="pl-PL"/>
        </w:rPr>
        <w:t>Przetarg nieograniczony o wartości powyżej 14000 Euro na:</w:t>
      </w:r>
    </w:p>
    <w:p w:rsidR="00BA11BD" w:rsidRPr="002466BC" w:rsidRDefault="00BA11BD" w:rsidP="00BA11BD">
      <w:pPr>
        <w:pStyle w:val="Nagwek"/>
        <w:tabs>
          <w:tab w:val="clear" w:pos="4536"/>
          <w:tab w:val="clear" w:pos="9072"/>
          <w:tab w:val="left" w:pos="-180"/>
          <w:tab w:val="left" w:pos="0"/>
          <w:tab w:val="left" w:pos="284"/>
        </w:tabs>
        <w:jc w:val="center"/>
        <w:rPr>
          <w:b/>
          <w:sz w:val="22"/>
          <w:szCs w:val="22"/>
        </w:rPr>
      </w:pPr>
      <w:r w:rsidRPr="002466BC">
        <w:rPr>
          <w:b/>
          <w:bCs/>
          <w:sz w:val="22"/>
          <w:szCs w:val="22"/>
        </w:rPr>
        <w:t>wybór personelu projektu – osób prowadzących zajęcia w projekcie „</w:t>
      </w:r>
      <w:r>
        <w:rPr>
          <w:b/>
          <w:bCs/>
          <w:sz w:val="22"/>
          <w:szCs w:val="22"/>
        </w:rPr>
        <w:t>Aktywność edukacyjna i kulturalna na terenie Gminy Radzanów</w:t>
      </w:r>
      <w:r w:rsidRPr="002466BC">
        <w:rPr>
          <w:b/>
          <w:bCs/>
          <w:sz w:val="22"/>
          <w:szCs w:val="22"/>
        </w:rPr>
        <w:t xml:space="preserve">” w ramach </w:t>
      </w:r>
      <w:r w:rsidRPr="002466BC">
        <w:rPr>
          <w:b/>
          <w:sz w:val="22"/>
          <w:szCs w:val="22"/>
        </w:rPr>
        <w:t>współfinansowanego ze środków UE – Program Operacyjny Kapitał Ludzki, Priorytet IX, Działanie 9.</w:t>
      </w:r>
      <w:r>
        <w:rPr>
          <w:b/>
          <w:sz w:val="22"/>
          <w:szCs w:val="22"/>
        </w:rPr>
        <w:t>5</w:t>
      </w:r>
    </w:p>
    <w:p w:rsidR="00BA11BD" w:rsidRDefault="00BA11BD" w:rsidP="00BA11BD">
      <w:pPr>
        <w:pStyle w:val="Nagwek"/>
        <w:tabs>
          <w:tab w:val="clear" w:pos="4536"/>
          <w:tab w:val="clear" w:pos="9072"/>
          <w:tab w:val="left" w:pos="-180"/>
          <w:tab w:val="left" w:pos="0"/>
          <w:tab w:val="left" w:pos="284"/>
        </w:tabs>
        <w:spacing w:line="276" w:lineRule="auto"/>
        <w:jc w:val="both"/>
        <w:rPr>
          <w:b/>
        </w:rPr>
      </w:pPr>
    </w:p>
    <w:p w:rsidR="00BA11BD" w:rsidRDefault="00BA11BD" w:rsidP="00BA11BD">
      <w:pPr>
        <w:pStyle w:val="Nagwek"/>
        <w:tabs>
          <w:tab w:val="clear" w:pos="4536"/>
          <w:tab w:val="clear" w:pos="9072"/>
          <w:tab w:val="left" w:pos="-180"/>
          <w:tab w:val="left" w:pos="0"/>
          <w:tab w:val="left" w:pos="284"/>
        </w:tabs>
        <w:spacing w:line="276" w:lineRule="auto"/>
        <w:jc w:val="both"/>
        <w:rPr>
          <w:b/>
        </w:rPr>
      </w:pPr>
    </w:p>
    <w:p w:rsidR="00BA11BD" w:rsidRPr="005C5D99" w:rsidRDefault="00BA11BD" w:rsidP="00BA11BD">
      <w:pPr>
        <w:pStyle w:val="Nagwek"/>
        <w:tabs>
          <w:tab w:val="clear" w:pos="4536"/>
          <w:tab w:val="clear" w:pos="9072"/>
          <w:tab w:val="left" w:pos="-180"/>
          <w:tab w:val="left" w:pos="0"/>
          <w:tab w:val="left" w:pos="284"/>
        </w:tabs>
        <w:spacing w:line="276" w:lineRule="auto"/>
        <w:jc w:val="both"/>
      </w:pPr>
      <w:r w:rsidRPr="005C5D99">
        <w:rPr>
          <w:b/>
        </w:rPr>
        <w:t>OŚWIADCZAM</w:t>
      </w:r>
      <w:r>
        <w:t xml:space="preserve">, iż spełniam </w:t>
      </w:r>
      <w:r w:rsidRPr="005C5D99">
        <w:t xml:space="preserve">warunek nie podlegania wykluczeniu z </w:t>
      </w:r>
      <w:r>
        <w:t>postępowania o </w:t>
      </w:r>
      <w:r w:rsidRPr="005C5D99">
        <w:t xml:space="preserve">udzielenie zamówienia publicznego na podstawie art. 24 ust. 1 ustawy z dnia 29 stycznia 2004 r. – Prawo zamówień publicznych (Dz. U. 2007r. Nr 223, poz.1655 z </w:t>
      </w:r>
      <w:proofErr w:type="spellStart"/>
      <w:r w:rsidRPr="005C5D99">
        <w:t>późn</w:t>
      </w:r>
      <w:proofErr w:type="spellEnd"/>
      <w:r w:rsidRPr="005C5D99">
        <w:t>. zm.</w:t>
      </w:r>
    </w:p>
    <w:p w:rsidR="00BA11BD" w:rsidRPr="005C5D99" w:rsidRDefault="00BA11BD" w:rsidP="00BA11BD">
      <w:pPr>
        <w:tabs>
          <w:tab w:val="left" w:pos="0"/>
          <w:tab w:val="left" w:pos="284"/>
          <w:tab w:val="num" w:pos="720"/>
          <w:tab w:val="left" w:pos="3382"/>
          <w:tab w:val="left" w:pos="4680"/>
        </w:tabs>
        <w:rPr>
          <w:rFonts w:ascii="Times New Roman" w:hAnsi="Times New Roman" w:cs="Times New Roman"/>
          <w:lang w:val="pl-PL"/>
        </w:rPr>
      </w:pPr>
    </w:p>
    <w:p w:rsidR="00BA11BD" w:rsidRPr="005C5D99" w:rsidRDefault="00BA11BD" w:rsidP="00BA11BD">
      <w:pPr>
        <w:tabs>
          <w:tab w:val="left" w:pos="0"/>
          <w:tab w:val="left" w:pos="284"/>
          <w:tab w:val="num" w:pos="720"/>
          <w:tab w:val="left" w:pos="3382"/>
          <w:tab w:val="left" w:pos="4680"/>
        </w:tabs>
        <w:rPr>
          <w:rFonts w:ascii="Times New Roman" w:hAnsi="Times New Roman" w:cs="Times New Roman"/>
          <w:lang w:val="pl-PL"/>
        </w:rPr>
      </w:pPr>
    </w:p>
    <w:p w:rsidR="00BA11BD" w:rsidRPr="005C5D99" w:rsidRDefault="00BA11BD" w:rsidP="00BA11BD">
      <w:pPr>
        <w:tabs>
          <w:tab w:val="left" w:pos="0"/>
          <w:tab w:val="left" w:pos="284"/>
          <w:tab w:val="num" w:pos="720"/>
          <w:tab w:val="left" w:pos="3382"/>
          <w:tab w:val="left" w:pos="4680"/>
        </w:tabs>
        <w:rPr>
          <w:rFonts w:ascii="Times New Roman" w:hAnsi="Times New Roman" w:cs="Times New Roman"/>
          <w:lang w:val="pl-PL"/>
        </w:rPr>
      </w:pPr>
    </w:p>
    <w:p w:rsidR="00BA11BD" w:rsidRPr="005C5D99" w:rsidRDefault="00BA11BD" w:rsidP="00BA11BD">
      <w:pPr>
        <w:tabs>
          <w:tab w:val="left" w:pos="0"/>
          <w:tab w:val="left" w:pos="284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                                              </w:t>
      </w:r>
      <w:r w:rsidRPr="005C5D99">
        <w:rPr>
          <w:rFonts w:ascii="Times New Roman" w:hAnsi="Times New Roman" w:cs="Times New Roman"/>
          <w:lang w:val="pl-PL"/>
        </w:rPr>
        <w:t>...............................................</w:t>
      </w:r>
      <w:r>
        <w:rPr>
          <w:rFonts w:ascii="Times New Roman" w:hAnsi="Times New Roman" w:cs="Times New Roman"/>
          <w:lang w:val="pl-PL"/>
        </w:rPr>
        <w:t xml:space="preserve"> Miejscowość, data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ab/>
        <w:t xml:space="preserve">podpis wykonawcy </w:t>
      </w:r>
    </w:p>
    <w:p w:rsidR="00BA11BD" w:rsidRPr="005C5D99" w:rsidRDefault="00BA11BD" w:rsidP="00BA11BD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jc w:val="right"/>
        <w:rPr>
          <w:rFonts w:ascii="Times New Roman" w:hAnsi="Times New Roman" w:cs="Times New Roman"/>
          <w:b/>
          <w:lang w:val="pl-PL"/>
        </w:rPr>
      </w:pPr>
    </w:p>
    <w:p w:rsidR="00361492" w:rsidRDefault="00361492"/>
    <w:sectPr w:rsidR="00361492" w:rsidSect="0036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1BD"/>
    <w:rsid w:val="00361492"/>
    <w:rsid w:val="00BA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BD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A11BD"/>
    <w:pPr>
      <w:widowControl/>
      <w:autoSpaceDE/>
    </w:pPr>
    <w:rPr>
      <w:rFonts w:ascii="Courier New" w:hAnsi="Courier New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rsid w:val="00BA11BD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lang/>
    </w:rPr>
  </w:style>
  <w:style w:type="character" w:customStyle="1" w:styleId="NagwekZnak">
    <w:name w:val="Nagłówek Znak"/>
    <w:basedOn w:val="Domylnaczcionkaakapitu"/>
    <w:link w:val="Nagwek"/>
    <w:rsid w:val="00BA11B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</cp:revision>
  <dcterms:created xsi:type="dcterms:W3CDTF">2013-02-19T15:29:00Z</dcterms:created>
  <dcterms:modified xsi:type="dcterms:W3CDTF">2013-02-19T15:29:00Z</dcterms:modified>
</cp:coreProperties>
</file>