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93" w:rsidRPr="008463A8" w:rsidRDefault="0009251A" w:rsidP="0009251A">
      <w:pPr>
        <w:tabs>
          <w:tab w:val="left" w:pos="610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63A8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8463A8" w:rsidRPr="008463A8">
        <w:rPr>
          <w:rFonts w:ascii="Times New Roman" w:eastAsia="Times New Roman" w:hAnsi="Times New Roman" w:cs="Times New Roman"/>
          <w:sz w:val="24"/>
          <w:szCs w:val="24"/>
        </w:rPr>
        <w:t>2 do SIWZ</w:t>
      </w:r>
    </w:p>
    <w:p w:rsidR="00EE5DC3" w:rsidRPr="008463A8" w:rsidRDefault="004440AC" w:rsidP="00EE5DC3">
      <w:pPr>
        <w:rPr>
          <w:rFonts w:ascii="Times New Roman" w:hAnsi="Times New Roman" w:cs="Times New Roman"/>
          <w:b/>
          <w:sz w:val="24"/>
          <w:szCs w:val="24"/>
        </w:rPr>
      </w:pPr>
      <w:r w:rsidRPr="008463A8">
        <w:rPr>
          <w:rFonts w:ascii="Times New Roman" w:hAnsi="Times New Roman" w:cs="Times New Roman"/>
          <w:b/>
          <w:sz w:val="24"/>
          <w:szCs w:val="24"/>
        </w:rPr>
        <w:t xml:space="preserve">CZĘŚĆ II - </w:t>
      </w:r>
      <w:r w:rsidR="008463A8" w:rsidRPr="008463A8">
        <w:rPr>
          <w:rFonts w:ascii="Times New Roman" w:eastAsia="Arial" w:hAnsi="Times New Roman" w:cs="Times New Roman"/>
          <w:b/>
          <w:sz w:val="24"/>
          <w:szCs w:val="24"/>
        </w:rPr>
        <w:t>zakup i dostawa artykułów szkolnych</w:t>
      </w:r>
    </w:p>
    <w:p w:rsidR="00EF2F17" w:rsidRPr="00A3072D" w:rsidRDefault="00EE5DC3" w:rsidP="00EE5D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D98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440AC" w:rsidRPr="00276FDA" w:rsidRDefault="004440AC" w:rsidP="004440AC">
      <w:pPr>
        <w:rPr>
          <w:rFonts w:ascii="Times New Roman" w:hAnsi="Times New Roman"/>
        </w:rPr>
      </w:pPr>
      <w:r w:rsidRPr="00276FDA">
        <w:rPr>
          <w:rFonts w:ascii="Times New Roman" w:hAnsi="Times New Roman"/>
          <w:b/>
          <w:bCs/>
        </w:rPr>
        <w:t xml:space="preserve">1.  Określenie przedmiotu  zamówienia: </w:t>
      </w:r>
    </w:p>
    <w:p w:rsidR="00EF2F17" w:rsidRPr="00276FDA" w:rsidRDefault="00EF2F17" w:rsidP="00EF2F17">
      <w:pPr>
        <w:jc w:val="both"/>
        <w:rPr>
          <w:rFonts w:ascii="Times New Roman" w:hAnsi="Times New Roman"/>
        </w:rPr>
      </w:pPr>
      <w:r w:rsidRPr="00276FDA">
        <w:rPr>
          <w:rFonts w:ascii="Times New Roman" w:hAnsi="Times New Roman"/>
        </w:rPr>
        <w:t xml:space="preserve">Przedmiotem zamówienia jest </w:t>
      </w:r>
      <w:r w:rsidRPr="00276FDA">
        <w:rPr>
          <w:rFonts w:ascii="Times New Roman" w:hAnsi="Times New Roman"/>
          <w:bCs/>
        </w:rPr>
        <w:t>dostawa</w:t>
      </w:r>
      <w:r w:rsidRPr="00276F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niżej wymienionych artykułów szkolnych</w:t>
      </w:r>
      <w:r w:rsidRPr="00276FDA">
        <w:rPr>
          <w:rFonts w:ascii="Times New Roman" w:hAnsi="Times New Roman"/>
        </w:rPr>
        <w:t xml:space="preserve">. Wszystkie </w:t>
      </w:r>
      <w:r>
        <w:rPr>
          <w:rFonts w:ascii="Times New Roman" w:hAnsi="Times New Roman"/>
        </w:rPr>
        <w:t xml:space="preserve">dostarczone </w:t>
      </w:r>
      <w:r w:rsidRPr="00276FDA">
        <w:rPr>
          <w:rFonts w:ascii="Times New Roman" w:hAnsi="Times New Roman"/>
        </w:rPr>
        <w:t xml:space="preserve">muszą być fabrycznie nowe, wolne od wad oraz dopuszczone do stosowania w szkołach i placówkach oświatowych. </w:t>
      </w:r>
    </w:p>
    <w:p w:rsidR="00EF2F17" w:rsidRPr="00276FDA" w:rsidRDefault="00EF2F17" w:rsidP="00EF2F17">
      <w:pPr>
        <w:rPr>
          <w:rFonts w:ascii="Times New Roman" w:hAnsi="Times New Roman"/>
        </w:rPr>
      </w:pPr>
      <w:r w:rsidRPr="00276FDA">
        <w:rPr>
          <w:rFonts w:ascii="Times New Roman" w:hAnsi="Times New Roman"/>
          <w:b/>
          <w:bCs/>
        </w:rPr>
        <w:t xml:space="preserve">Minimalne parametry </w:t>
      </w:r>
      <w:r>
        <w:rPr>
          <w:rFonts w:ascii="Times New Roman" w:hAnsi="Times New Roman"/>
          <w:b/>
          <w:bCs/>
        </w:rPr>
        <w:t>artykułów</w:t>
      </w:r>
      <w:r w:rsidRPr="00276FDA">
        <w:rPr>
          <w:rFonts w:ascii="Times New Roman" w:hAnsi="Times New Roman"/>
          <w:b/>
          <w:bCs/>
        </w:rPr>
        <w:t>: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6073"/>
        <w:gridCol w:w="1582"/>
        <w:gridCol w:w="1701"/>
        <w:gridCol w:w="1559"/>
        <w:gridCol w:w="992"/>
        <w:gridCol w:w="1418"/>
      </w:tblGrid>
      <w:tr w:rsidR="006C72D9" w:rsidRPr="006C72D9" w:rsidTr="00406690">
        <w:trPr>
          <w:trHeight w:val="1155"/>
        </w:trPr>
        <w:tc>
          <w:tcPr>
            <w:tcW w:w="704" w:type="dxa"/>
            <w:vAlign w:val="center"/>
            <w:hideMark/>
          </w:tcPr>
          <w:p w:rsidR="006C72D9" w:rsidRPr="006C72D9" w:rsidRDefault="006C72D9" w:rsidP="00D310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H27"/>
            <w:r w:rsidRPr="006C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  <w:bookmarkEnd w:id="0"/>
          </w:p>
        </w:tc>
        <w:tc>
          <w:tcPr>
            <w:tcW w:w="6073" w:type="dxa"/>
            <w:vAlign w:val="center"/>
            <w:hideMark/>
          </w:tcPr>
          <w:p w:rsidR="006C72D9" w:rsidRPr="006C72D9" w:rsidRDefault="006C72D9" w:rsidP="00D310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72D9" w:rsidRPr="006C72D9" w:rsidRDefault="006C72D9" w:rsidP="00D310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przedmiotu zamówienia </w:t>
            </w:r>
          </w:p>
        </w:tc>
        <w:tc>
          <w:tcPr>
            <w:tcW w:w="1582" w:type="dxa"/>
          </w:tcPr>
          <w:p w:rsidR="006C72D9" w:rsidRPr="006C72D9" w:rsidRDefault="006C72D9" w:rsidP="00D310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PSP BUKÓWNO </w:t>
            </w:r>
          </w:p>
        </w:tc>
        <w:tc>
          <w:tcPr>
            <w:tcW w:w="1701" w:type="dxa"/>
          </w:tcPr>
          <w:p w:rsidR="006C72D9" w:rsidRPr="006C72D9" w:rsidRDefault="006C72D9" w:rsidP="00D310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PSP CZARNOCIN</w:t>
            </w:r>
          </w:p>
        </w:tc>
        <w:tc>
          <w:tcPr>
            <w:tcW w:w="1559" w:type="dxa"/>
          </w:tcPr>
          <w:p w:rsidR="006C72D9" w:rsidRPr="006C72D9" w:rsidRDefault="006C72D9" w:rsidP="00D310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PSP ROGOLIN</w:t>
            </w:r>
          </w:p>
        </w:tc>
        <w:tc>
          <w:tcPr>
            <w:tcW w:w="992" w:type="dxa"/>
            <w:vAlign w:val="center"/>
            <w:hideMark/>
          </w:tcPr>
          <w:p w:rsidR="006C72D9" w:rsidRPr="006C72D9" w:rsidRDefault="006C72D9" w:rsidP="00D310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ogółem</w:t>
            </w:r>
          </w:p>
        </w:tc>
        <w:tc>
          <w:tcPr>
            <w:tcW w:w="1418" w:type="dxa"/>
            <w:vAlign w:val="center"/>
            <w:hideMark/>
          </w:tcPr>
          <w:p w:rsidR="006C72D9" w:rsidRPr="006C72D9" w:rsidRDefault="006C72D9" w:rsidP="00D3109D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Jednostka miary</w:t>
            </w:r>
          </w:p>
        </w:tc>
      </w:tr>
      <w:tr w:rsidR="00EF2F17" w:rsidRPr="006C72D9" w:rsidTr="006845BA">
        <w:trPr>
          <w:trHeight w:val="344"/>
        </w:trPr>
        <w:tc>
          <w:tcPr>
            <w:tcW w:w="14029" w:type="dxa"/>
            <w:gridSpan w:val="7"/>
          </w:tcPr>
          <w:p w:rsidR="00EF2F17" w:rsidRPr="006C72D9" w:rsidRDefault="00EF2F17" w:rsidP="00D3109D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Zestawów szkoleniowych dla ucznia</w:t>
            </w:r>
          </w:p>
        </w:tc>
      </w:tr>
      <w:tr w:rsidR="0009251A" w:rsidRPr="006C72D9" w:rsidTr="00406690">
        <w:trPr>
          <w:trHeight w:val="615"/>
        </w:trPr>
        <w:tc>
          <w:tcPr>
            <w:tcW w:w="704" w:type="dxa"/>
            <w:vAlign w:val="center"/>
            <w:hideMark/>
          </w:tcPr>
          <w:p w:rsidR="0009251A" w:rsidRPr="006C72D9" w:rsidRDefault="0009251A" w:rsidP="00D3109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3" w:type="dxa"/>
            <w:shd w:val="clear" w:color="auto" w:fill="auto"/>
            <w:vAlign w:val="center"/>
            <w:hideMark/>
          </w:tcPr>
          <w:p w:rsidR="0009251A" w:rsidRPr="006C72D9" w:rsidRDefault="0009251A" w:rsidP="00D31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Pendrive Flash USB </w:t>
            </w:r>
          </w:p>
          <w:p w:rsidR="0009251A" w:rsidRPr="006C72D9" w:rsidRDefault="0009251A" w:rsidP="00D31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Aluminiowa obudowa, obudowa umożliwia przypięcie </w:t>
            </w:r>
            <w:proofErr w:type="spellStart"/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pendriva</w:t>
            </w:r>
            <w:proofErr w:type="spellEnd"/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do breloka, czy smyczy. Pendrive zapakowany w oryginalny blister, co gwarantuje że produkt jest nowy, oryginalny. Pracuje w standardzie Plug and Play, co zapewnia, że jest automatycznie wykrywany przez komputery wyposażone w porty USB bez konieczności instalowania dodatkowych sterowników.</w:t>
            </w:r>
          </w:p>
          <w:p w:rsidR="0009251A" w:rsidRPr="006C72D9" w:rsidRDefault="0009251A" w:rsidP="00D31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Obsługuje  nw. systemy operacyjne: Windows Vista Home Basic/Home Premium/Business/Enterprise/Ultimate/Starter, Windows XP Professional/Home Edition, Windows 2000 Professional, Windows Me, Mac OS10.1~10.4.7, Linux z jądrem 2.4 i wyższe.</w:t>
            </w:r>
          </w:p>
          <w:p w:rsidR="0009251A" w:rsidRPr="006C72D9" w:rsidRDefault="0009251A" w:rsidP="00D31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Pojemność: min. 16 GB</w:t>
            </w:r>
          </w:p>
          <w:p w:rsidR="0009251A" w:rsidRPr="006C72D9" w:rsidRDefault="00A3776F" w:rsidP="00A37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Wymiary min</w:t>
            </w:r>
            <w:r w:rsidR="0009251A" w:rsidRPr="006C7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09251A"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58 x 18 x 8mm</w:t>
            </w:r>
          </w:p>
        </w:tc>
        <w:tc>
          <w:tcPr>
            <w:tcW w:w="1582" w:type="dxa"/>
          </w:tcPr>
          <w:p w:rsidR="0009251A" w:rsidRPr="006C72D9" w:rsidRDefault="0009251A" w:rsidP="00D3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09251A" w:rsidRPr="006C72D9" w:rsidRDefault="0009251A" w:rsidP="00D3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09251A" w:rsidRPr="006C72D9" w:rsidRDefault="0009251A" w:rsidP="00D3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</w:tcPr>
          <w:p w:rsidR="0009251A" w:rsidRPr="006C72D9" w:rsidRDefault="0009251A" w:rsidP="00D3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418" w:type="dxa"/>
            <w:vAlign w:val="center"/>
            <w:hideMark/>
          </w:tcPr>
          <w:p w:rsidR="0009251A" w:rsidRPr="006C72D9" w:rsidRDefault="0009251A" w:rsidP="00D3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</w:tr>
      <w:tr w:rsidR="0009251A" w:rsidRPr="006C72D9" w:rsidTr="00406690">
        <w:trPr>
          <w:trHeight w:val="615"/>
        </w:trPr>
        <w:tc>
          <w:tcPr>
            <w:tcW w:w="704" w:type="dxa"/>
            <w:vAlign w:val="center"/>
            <w:hideMark/>
          </w:tcPr>
          <w:p w:rsidR="0009251A" w:rsidRPr="006C72D9" w:rsidRDefault="0009251A" w:rsidP="0009251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73" w:type="dxa"/>
            <w:shd w:val="clear" w:color="auto" w:fill="auto"/>
            <w:vAlign w:val="center"/>
            <w:hideMark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Zakładki indeksujące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-minimum 4 kolory po 50 szt.- w kształcie prostokąta lub strzałki, wymiary min.  50x15 mm </w:t>
            </w:r>
          </w:p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zakładki indeksujące wykonane z papieru, idealne do zaznaczania wybranych fragmentów tekstu lub stron, można po nich pisać, do wielokrotnego przyklejania na różnego rodzaju powierzchniach, nie pozostawiają śladów na klejonej powierzchni</w:t>
            </w:r>
          </w:p>
        </w:tc>
        <w:tc>
          <w:tcPr>
            <w:tcW w:w="1582" w:type="dxa"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418" w:type="dxa"/>
            <w:vAlign w:val="center"/>
            <w:hideMark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opakowanie</w:t>
            </w:r>
          </w:p>
        </w:tc>
      </w:tr>
      <w:tr w:rsidR="0009251A" w:rsidRPr="006C72D9" w:rsidTr="00406690">
        <w:trPr>
          <w:trHeight w:val="615"/>
        </w:trPr>
        <w:tc>
          <w:tcPr>
            <w:tcW w:w="704" w:type="dxa"/>
            <w:vAlign w:val="center"/>
            <w:hideMark/>
          </w:tcPr>
          <w:p w:rsidR="0009251A" w:rsidRPr="006C72D9" w:rsidRDefault="0009251A" w:rsidP="0009251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3" w:type="dxa"/>
            <w:shd w:val="clear" w:color="auto" w:fill="auto"/>
            <w:vAlign w:val="center"/>
            <w:hideMark/>
          </w:tcPr>
          <w:p w:rsidR="0009251A" w:rsidRPr="006C72D9" w:rsidRDefault="0009251A" w:rsidP="0009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Blok notatnikowy min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. 50 kartek w kratę, format A5 </w:t>
            </w:r>
          </w:p>
        </w:tc>
        <w:tc>
          <w:tcPr>
            <w:tcW w:w="1582" w:type="dxa"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418" w:type="dxa"/>
            <w:vAlign w:val="center"/>
            <w:hideMark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</w:tr>
      <w:tr w:rsidR="0009251A" w:rsidRPr="006C72D9" w:rsidTr="00406690">
        <w:trPr>
          <w:trHeight w:val="741"/>
        </w:trPr>
        <w:tc>
          <w:tcPr>
            <w:tcW w:w="704" w:type="dxa"/>
            <w:vAlign w:val="center"/>
            <w:hideMark/>
          </w:tcPr>
          <w:p w:rsidR="0009251A" w:rsidRPr="006C72D9" w:rsidRDefault="0009251A" w:rsidP="0009251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3" w:type="dxa"/>
            <w:shd w:val="clear" w:color="auto" w:fill="auto"/>
            <w:vAlign w:val="center"/>
            <w:hideMark/>
          </w:tcPr>
          <w:p w:rsidR="0009251A" w:rsidRPr="006C72D9" w:rsidRDefault="0009251A" w:rsidP="0009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Zeszyt format A4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w kratę, min. 60 kartek, miękka, kolorowa okładka</w:t>
            </w:r>
          </w:p>
        </w:tc>
        <w:tc>
          <w:tcPr>
            <w:tcW w:w="1582" w:type="dxa"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418" w:type="dxa"/>
            <w:vAlign w:val="center"/>
            <w:hideMark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</w:tr>
      <w:tr w:rsidR="0009251A" w:rsidRPr="006C72D9" w:rsidTr="00406690">
        <w:trPr>
          <w:trHeight w:val="361"/>
        </w:trPr>
        <w:tc>
          <w:tcPr>
            <w:tcW w:w="704" w:type="dxa"/>
            <w:vAlign w:val="center"/>
            <w:hideMark/>
          </w:tcPr>
          <w:p w:rsidR="0009251A" w:rsidRPr="006C72D9" w:rsidRDefault="0009251A" w:rsidP="0009251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3" w:type="dxa"/>
            <w:shd w:val="clear" w:color="auto" w:fill="auto"/>
            <w:vAlign w:val="center"/>
            <w:hideMark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Długopis </w:t>
            </w:r>
          </w:p>
          <w:p w:rsidR="0009251A" w:rsidRPr="006C72D9" w:rsidRDefault="0009251A" w:rsidP="00A3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automatyczny, z nie</w:t>
            </w:r>
            <w:r w:rsidR="00A3776F"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bieskim wkładem, linia pisania 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0,32 mm;</w:t>
            </w:r>
          </w:p>
        </w:tc>
        <w:tc>
          <w:tcPr>
            <w:tcW w:w="1582" w:type="dxa"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418" w:type="dxa"/>
            <w:vAlign w:val="center"/>
            <w:hideMark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</w:tr>
      <w:tr w:rsidR="0009251A" w:rsidRPr="006C72D9" w:rsidTr="00406690">
        <w:trPr>
          <w:trHeight w:val="1057"/>
        </w:trPr>
        <w:tc>
          <w:tcPr>
            <w:tcW w:w="704" w:type="dxa"/>
            <w:vAlign w:val="center"/>
            <w:hideMark/>
          </w:tcPr>
          <w:p w:rsidR="0009251A" w:rsidRPr="006C72D9" w:rsidRDefault="0009251A" w:rsidP="0009251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09251A" w:rsidRPr="006C72D9" w:rsidRDefault="0009251A" w:rsidP="0009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Zestaw kreślarski</w:t>
            </w:r>
            <w:r w:rsidR="00D3126D"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wykonany z plastiku zestaw zawiera min.:  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linijka 20 cm, ekierka 6</w:t>
            </w:r>
            <w:r w:rsidR="00D3126D" w:rsidRPr="006C72D9">
              <w:rPr>
                <w:rFonts w:ascii="Times New Roman" w:hAnsi="Times New Roman" w:cs="Times New Roman"/>
                <w:sz w:val="24"/>
                <w:szCs w:val="24"/>
              </w:rPr>
              <w:t>0’, ekierka 45’, kątomierz 180’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126D" w:rsidRPr="006C72D9">
              <w:rPr>
                <w:rFonts w:ascii="Times New Roman" w:hAnsi="Times New Roman" w:cs="Times New Roman"/>
                <w:sz w:val="24"/>
                <w:szCs w:val="24"/>
              </w:rPr>
              <w:t>Elementy zestawu posiadają trwałą nieścieralną podziałkę, precyzyjny nadruk skali.</w:t>
            </w:r>
          </w:p>
        </w:tc>
        <w:tc>
          <w:tcPr>
            <w:tcW w:w="1582" w:type="dxa"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418" w:type="dxa"/>
            <w:vAlign w:val="center"/>
            <w:hideMark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</w:tr>
      <w:tr w:rsidR="0009251A" w:rsidRPr="006C72D9" w:rsidTr="00406690">
        <w:trPr>
          <w:trHeight w:val="1073"/>
        </w:trPr>
        <w:tc>
          <w:tcPr>
            <w:tcW w:w="704" w:type="dxa"/>
            <w:vAlign w:val="center"/>
            <w:hideMark/>
          </w:tcPr>
          <w:p w:rsidR="0009251A" w:rsidRPr="006C72D9" w:rsidRDefault="0009251A" w:rsidP="0009251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09251A" w:rsidRPr="006C72D9" w:rsidRDefault="00520DCC" w:rsidP="00520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Teczka lakierowana z gumką - </w:t>
            </w:r>
            <w:r w:rsidR="0009251A" w:rsidRPr="006C72D9">
              <w:rPr>
                <w:rFonts w:ascii="Times New Roman" w:hAnsi="Times New Roman" w:cs="Times New Roman"/>
                <w:sz w:val="24"/>
                <w:szCs w:val="24"/>
              </w:rPr>
              <w:t>formatu A4 wykonana ze sztywnej tektury o gr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amaturze min. 400 g/m2, </w:t>
            </w:r>
            <w:r w:rsidR="0009251A"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barwionej i lakierowanej z jednej strony. Teczka posiada trzy zakładki chroniące dokument przed wypadaniem.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418" w:type="dxa"/>
            <w:vAlign w:val="center"/>
            <w:hideMark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</w:tr>
      <w:tr w:rsidR="0009251A" w:rsidRPr="006C72D9" w:rsidTr="00406690">
        <w:trPr>
          <w:trHeight w:val="1245"/>
        </w:trPr>
        <w:tc>
          <w:tcPr>
            <w:tcW w:w="704" w:type="dxa"/>
            <w:vAlign w:val="center"/>
            <w:hideMark/>
          </w:tcPr>
          <w:p w:rsidR="0009251A" w:rsidRPr="006C72D9" w:rsidRDefault="0009251A" w:rsidP="0009251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09251A" w:rsidRPr="006C72D9" w:rsidRDefault="0009251A" w:rsidP="000925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Korektor w piórze </w:t>
            </w:r>
            <w:r w:rsidRPr="006C7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 pojemności 12 ml </w:t>
            </w:r>
          </w:p>
          <w:p w:rsidR="0009251A" w:rsidRPr="006C72D9" w:rsidRDefault="0009251A" w:rsidP="00092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Korektor na bazie oleju, posiada cienka, metalowa końcówkę dozującą pozwalającą na precyzyjną korektę. Korektor daje możliwość ponownego pisania po korygowanej powierzchni.</w:t>
            </w:r>
          </w:p>
        </w:tc>
        <w:tc>
          <w:tcPr>
            <w:tcW w:w="1582" w:type="dxa"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418" w:type="dxa"/>
            <w:vAlign w:val="center"/>
            <w:hideMark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</w:tr>
      <w:tr w:rsidR="0009251A" w:rsidRPr="006C72D9" w:rsidTr="00406690">
        <w:trPr>
          <w:trHeight w:val="696"/>
        </w:trPr>
        <w:tc>
          <w:tcPr>
            <w:tcW w:w="704" w:type="dxa"/>
            <w:vAlign w:val="center"/>
            <w:hideMark/>
          </w:tcPr>
          <w:p w:rsidR="0009251A" w:rsidRPr="006C72D9" w:rsidRDefault="0009251A" w:rsidP="0009251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09251A" w:rsidRPr="006C72D9" w:rsidRDefault="0009251A" w:rsidP="0009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Ołówek grafitowy HB z gumką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, bezpieczny dla dzieci - który nie pozostawia drzazg w przypadku złamania</w:t>
            </w:r>
          </w:p>
          <w:p w:rsidR="0009251A" w:rsidRPr="006C72D9" w:rsidRDefault="0009251A" w:rsidP="0009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418" w:type="dxa"/>
            <w:vAlign w:val="center"/>
            <w:hideMark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</w:tr>
      <w:tr w:rsidR="0009251A" w:rsidRPr="006C72D9" w:rsidTr="00406690">
        <w:trPr>
          <w:trHeight w:val="523"/>
        </w:trPr>
        <w:tc>
          <w:tcPr>
            <w:tcW w:w="704" w:type="dxa"/>
            <w:vAlign w:val="center"/>
            <w:hideMark/>
          </w:tcPr>
          <w:p w:rsidR="0009251A" w:rsidRPr="006C72D9" w:rsidRDefault="0009251A" w:rsidP="0009251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09251A" w:rsidRPr="006C72D9" w:rsidRDefault="0009251A" w:rsidP="0009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Temperówka metalowa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pojedyncza wykonana z metalu, ostrze ze stali nierdzewnej. Temperówka przeznaczona do temperowania kredek ołówkowych oraz ołówków;</w:t>
            </w:r>
          </w:p>
        </w:tc>
        <w:tc>
          <w:tcPr>
            <w:tcW w:w="1582" w:type="dxa"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418" w:type="dxa"/>
            <w:vAlign w:val="center"/>
            <w:hideMark/>
          </w:tcPr>
          <w:p w:rsidR="0009251A" w:rsidRPr="006C72D9" w:rsidRDefault="0009251A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</w:p>
        </w:tc>
      </w:tr>
      <w:tr w:rsidR="00EF2F17" w:rsidRPr="006C72D9" w:rsidTr="003B282B">
        <w:trPr>
          <w:trHeight w:val="552"/>
        </w:trPr>
        <w:tc>
          <w:tcPr>
            <w:tcW w:w="14029" w:type="dxa"/>
            <w:gridSpan w:val="7"/>
            <w:shd w:val="clear" w:color="auto" w:fill="FFFFFF" w:themeFill="background1"/>
          </w:tcPr>
          <w:p w:rsidR="00EF2F17" w:rsidRPr="006C72D9" w:rsidRDefault="00EF2F17" w:rsidP="0099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Zestawów materiałów do pracy z grupą, niezbędny do właściwego i efektywnego prowadzenia zajęć</w:t>
            </w:r>
          </w:p>
        </w:tc>
      </w:tr>
      <w:tr w:rsidR="00996CF8" w:rsidRPr="006C72D9" w:rsidTr="00406690">
        <w:trPr>
          <w:trHeight w:val="845"/>
        </w:trPr>
        <w:tc>
          <w:tcPr>
            <w:tcW w:w="704" w:type="dxa"/>
            <w:vAlign w:val="center"/>
            <w:hideMark/>
          </w:tcPr>
          <w:p w:rsidR="00996CF8" w:rsidRPr="006C72D9" w:rsidRDefault="00996CF8" w:rsidP="00996CF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996CF8" w:rsidRPr="006C72D9" w:rsidRDefault="00996CF8" w:rsidP="00520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Bloczek karteczek samoprzylepnych</w:t>
            </w:r>
            <w:r w:rsidR="00520DCC"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0DCC" w:rsidRPr="006C72D9">
              <w:rPr>
                <w:rFonts w:ascii="Times New Roman" w:hAnsi="Times New Roman" w:cs="Times New Roman"/>
                <w:sz w:val="24"/>
                <w:szCs w:val="24"/>
              </w:rPr>
              <w:t>o wymiarach min. 75x75 mm, min. 90 karteczek w bloczku</w:t>
            </w:r>
            <w:r w:rsidR="00520DCC"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701" w:type="dxa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59" w:type="dxa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vAlign w:val="center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1704</w:t>
            </w:r>
          </w:p>
        </w:tc>
        <w:tc>
          <w:tcPr>
            <w:tcW w:w="1418" w:type="dxa"/>
            <w:vAlign w:val="center"/>
            <w:hideMark/>
          </w:tcPr>
          <w:p w:rsidR="00996CF8" w:rsidRPr="006C72D9" w:rsidRDefault="00FE44C8" w:rsidP="00FE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bloczek</w:t>
            </w:r>
          </w:p>
        </w:tc>
      </w:tr>
      <w:tr w:rsidR="00996CF8" w:rsidRPr="006C72D9" w:rsidTr="00406690">
        <w:trPr>
          <w:trHeight w:val="415"/>
        </w:trPr>
        <w:tc>
          <w:tcPr>
            <w:tcW w:w="704" w:type="dxa"/>
            <w:vAlign w:val="center"/>
            <w:hideMark/>
          </w:tcPr>
          <w:p w:rsidR="00996CF8" w:rsidRPr="006C72D9" w:rsidRDefault="00996CF8" w:rsidP="00996CF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996CF8" w:rsidRPr="006C72D9" w:rsidRDefault="00996CF8" w:rsidP="00996CF8">
            <w:pPr>
              <w:pStyle w:val="NormalnyWeb"/>
            </w:pPr>
            <w:r w:rsidRPr="006C72D9">
              <w:rPr>
                <w:b/>
              </w:rPr>
              <w:t>Papier ksero</w:t>
            </w:r>
            <w:r w:rsidRPr="006C72D9">
              <w:t xml:space="preserve"> - A4, kolor biały, 80g/m2</w:t>
            </w:r>
          </w:p>
        </w:tc>
        <w:tc>
          <w:tcPr>
            <w:tcW w:w="1582" w:type="dxa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992" w:type="dxa"/>
            <w:vAlign w:val="center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18" w:type="dxa"/>
            <w:vAlign w:val="center"/>
            <w:hideMark/>
          </w:tcPr>
          <w:p w:rsidR="00996CF8" w:rsidRPr="006C72D9" w:rsidRDefault="00FE44C8" w:rsidP="0099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</w:tr>
      <w:tr w:rsidR="00996CF8" w:rsidRPr="006C72D9" w:rsidTr="00406690">
        <w:trPr>
          <w:trHeight w:val="407"/>
        </w:trPr>
        <w:tc>
          <w:tcPr>
            <w:tcW w:w="704" w:type="dxa"/>
            <w:vAlign w:val="center"/>
            <w:hideMark/>
          </w:tcPr>
          <w:p w:rsidR="00996CF8" w:rsidRPr="006C72D9" w:rsidRDefault="00996CF8" w:rsidP="00996CF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996CF8" w:rsidRPr="006C72D9" w:rsidRDefault="00996CF8" w:rsidP="00996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Mazaki, flamastry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- 6 kolorów w trwałym opakowaniu np. foliowym, nietoksyczny tusz na bazie wody, pisaka zamykane skuwką.</w:t>
            </w:r>
          </w:p>
        </w:tc>
        <w:tc>
          <w:tcPr>
            <w:tcW w:w="1582" w:type="dxa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992" w:type="dxa"/>
            <w:vAlign w:val="center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18" w:type="dxa"/>
            <w:vAlign w:val="center"/>
            <w:hideMark/>
          </w:tcPr>
          <w:p w:rsidR="00996CF8" w:rsidRPr="006C72D9" w:rsidRDefault="00996CF8" w:rsidP="0099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opakowanie</w:t>
            </w:r>
          </w:p>
        </w:tc>
      </w:tr>
      <w:tr w:rsidR="00996CF8" w:rsidRPr="006C72D9" w:rsidTr="00406690">
        <w:trPr>
          <w:trHeight w:val="697"/>
        </w:trPr>
        <w:tc>
          <w:tcPr>
            <w:tcW w:w="704" w:type="dxa"/>
            <w:vAlign w:val="center"/>
            <w:hideMark/>
          </w:tcPr>
          <w:p w:rsidR="00996CF8" w:rsidRPr="006C72D9" w:rsidRDefault="00996CF8" w:rsidP="00996CF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996CF8" w:rsidRPr="006C72D9" w:rsidRDefault="00996CF8" w:rsidP="00996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Papier do flipchartów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- gładki - blok - 10 kartek/A1.</w:t>
            </w:r>
          </w:p>
          <w:p w:rsidR="00996CF8" w:rsidRPr="006C72D9" w:rsidRDefault="00996CF8" w:rsidP="00996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Blok posiada otwory umożliwiające zawieszenie bloku oraz perforację umożliwiającą oderwanie zapisanej kartki.</w:t>
            </w:r>
          </w:p>
        </w:tc>
        <w:tc>
          <w:tcPr>
            <w:tcW w:w="1582" w:type="dxa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92" w:type="dxa"/>
            <w:vAlign w:val="center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418" w:type="dxa"/>
            <w:vAlign w:val="center"/>
            <w:hideMark/>
          </w:tcPr>
          <w:p w:rsidR="00996CF8" w:rsidRPr="006C72D9" w:rsidRDefault="00996CF8" w:rsidP="0099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</w:tr>
      <w:tr w:rsidR="00996CF8" w:rsidRPr="006C72D9" w:rsidTr="00406690">
        <w:trPr>
          <w:trHeight w:val="523"/>
        </w:trPr>
        <w:tc>
          <w:tcPr>
            <w:tcW w:w="704" w:type="dxa"/>
            <w:vAlign w:val="center"/>
            <w:hideMark/>
          </w:tcPr>
          <w:p w:rsidR="00996CF8" w:rsidRPr="006C72D9" w:rsidRDefault="00996CF8" w:rsidP="00996CF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996CF8" w:rsidRPr="006C72D9" w:rsidRDefault="00996CF8" w:rsidP="00996C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Gąbka magnetyczna do tablic </w:t>
            </w:r>
            <w:proofErr w:type="spellStart"/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suchościeralnych</w:t>
            </w:r>
            <w:proofErr w:type="spellEnd"/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6CF8" w:rsidRPr="006C72D9" w:rsidRDefault="00996CF8" w:rsidP="00996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Gąbka posiada warstwę magnetyczną, wykonana jest z przyjemnego w dotyku materiału, nie rysuje powierzchni tablicy,  /wymiary min. ok. szer.: 50 mm, dł.: 105 mm, wys.: 20 mm/</w:t>
            </w:r>
          </w:p>
        </w:tc>
        <w:tc>
          <w:tcPr>
            <w:tcW w:w="1582" w:type="dxa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92" w:type="dxa"/>
            <w:vAlign w:val="center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996CF8" w:rsidRPr="006C72D9" w:rsidRDefault="00996CF8" w:rsidP="0099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</w:tr>
      <w:tr w:rsidR="00996CF8" w:rsidRPr="006C72D9" w:rsidTr="00406690">
        <w:trPr>
          <w:trHeight w:val="390"/>
        </w:trPr>
        <w:tc>
          <w:tcPr>
            <w:tcW w:w="704" w:type="dxa"/>
            <w:vAlign w:val="center"/>
            <w:hideMark/>
          </w:tcPr>
          <w:p w:rsidR="00996CF8" w:rsidRPr="006C72D9" w:rsidRDefault="00996CF8" w:rsidP="00996CF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996CF8" w:rsidRPr="006C72D9" w:rsidRDefault="00996CF8" w:rsidP="00996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Marker do białych tablic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-rodzaj tuszu </w:t>
            </w:r>
            <w:proofErr w:type="spellStart"/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suchościeralny</w:t>
            </w:r>
            <w:proofErr w:type="spellEnd"/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. W opakowaniu -  4 markery Kolor tuszu: czarny, czerwony, niebieski, zielony. Tusz szybko wysycha oraz pozwala się łatwo usuwać, nie pozostawiając trwałych śladów na tablicy. Rodzaj markera - z wąską końcówką, jednorazowy z pompką na końcu pisaka.</w:t>
            </w:r>
          </w:p>
        </w:tc>
        <w:tc>
          <w:tcPr>
            <w:tcW w:w="1582" w:type="dxa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center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18" w:type="dxa"/>
            <w:vAlign w:val="center"/>
            <w:hideMark/>
          </w:tcPr>
          <w:p w:rsidR="00996CF8" w:rsidRPr="006C72D9" w:rsidRDefault="00996CF8" w:rsidP="0099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opakowanie</w:t>
            </w:r>
          </w:p>
        </w:tc>
      </w:tr>
      <w:tr w:rsidR="00996CF8" w:rsidRPr="006C72D9" w:rsidTr="00406690">
        <w:trPr>
          <w:trHeight w:val="615"/>
        </w:trPr>
        <w:tc>
          <w:tcPr>
            <w:tcW w:w="704" w:type="dxa"/>
            <w:vAlign w:val="center"/>
            <w:hideMark/>
          </w:tcPr>
          <w:p w:rsidR="00996CF8" w:rsidRPr="006C72D9" w:rsidRDefault="00996CF8" w:rsidP="00996CF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996CF8" w:rsidRPr="006C72D9" w:rsidRDefault="00996CF8" w:rsidP="00A37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arker </w:t>
            </w:r>
            <w:proofErr w:type="spellStart"/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flipchart</w:t>
            </w:r>
            <w:proofErr w:type="spellEnd"/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marker przeznaczony do pisania po papierze typu flipchart. </w:t>
            </w:r>
            <w:r w:rsidR="00A3776F" w:rsidRPr="006C72D9">
              <w:rPr>
                <w:rFonts w:ascii="Times New Roman" w:hAnsi="Times New Roman" w:cs="Times New Roman"/>
                <w:sz w:val="24"/>
                <w:szCs w:val="24"/>
              </w:rPr>
              <w:t>Wypełnione t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usz</w:t>
            </w:r>
            <w:r w:rsidR="00A3776F" w:rsidRPr="006C72D9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wyprodukowany</w:t>
            </w:r>
            <w:r w:rsidR="00A3776F" w:rsidRPr="006C72D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na bazie wody - całkowicie pozbawiony 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substancji toksycznych oraz nieprzyjemnej, drażniącej woni. Różne min.</w:t>
            </w:r>
            <w:r w:rsidR="00A3776F"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76F" w:rsidRPr="006C7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kolor</w:t>
            </w:r>
            <w:r w:rsidR="00A3776F" w:rsidRPr="006C72D9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701" w:type="dxa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992" w:type="dxa"/>
            <w:vAlign w:val="center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418" w:type="dxa"/>
            <w:vAlign w:val="center"/>
            <w:hideMark/>
          </w:tcPr>
          <w:p w:rsidR="00996CF8" w:rsidRPr="006C72D9" w:rsidRDefault="00996CF8" w:rsidP="0099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</w:tr>
      <w:tr w:rsidR="00EF2F17" w:rsidRPr="006C72D9" w:rsidTr="00530FA3">
        <w:trPr>
          <w:trHeight w:val="489"/>
        </w:trPr>
        <w:tc>
          <w:tcPr>
            <w:tcW w:w="14029" w:type="dxa"/>
            <w:gridSpan w:val="7"/>
            <w:shd w:val="clear" w:color="auto" w:fill="FFFFFF" w:themeFill="background1"/>
          </w:tcPr>
          <w:p w:rsidR="00EF2F17" w:rsidRPr="006C72D9" w:rsidRDefault="00EF2F17" w:rsidP="0099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zestawów  materiałów do realizacji zajęć w oparciu o innowacyjny program </w:t>
            </w:r>
            <w:proofErr w:type="spellStart"/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Interblok</w:t>
            </w:r>
            <w:proofErr w:type="spellEnd"/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6CF8" w:rsidRPr="006C72D9" w:rsidTr="00406690">
        <w:trPr>
          <w:trHeight w:val="615"/>
        </w:trPr>
        <w:tc>
          <w:tcPr>
            <w:tcW w:w="704" w:type="dxa"/>
            <w:vAlign w:val="center"/>
            <w:hideMark/>
          </w:tcPr>
          <w:p w:rsidR="00996CF8" w:rsidRPr="006C72D9" w:rsidRDefault="00996CF8" w:rsidP="00996CF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996CF8" w:rsidRPr="006C72D9" w:rsidRDefault="00996CF8" w:rsidP="00996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Spinacze biurowe okrągły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wykonany z metalu rozmiar 33 mm- opakowanie  po 100 szt. </w:t>
            </w:r>
          </w:p>
        </w:tc>
        <w:tc>
          <w:tcPr>
            <w:tcW w:w="1582" w:type="dxa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  <w:hideMark/>
          </w:tcPr>
          <w:p w:rsidR="00996CF8" w:rsidRPr="006C72D9" w:rsidRDefault="00996CF8" w:rsidP="0099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opakowanie</w:t>
            </w:r>
          </w:p>
        </w:tc>
      </w:tr>
      <w:tr w:rsidR="00996CF8" w:rsidRPr="006C72D9" w:rsidTr="008463A8">
        <w:trPr>
          <w:trHeight w:val="563"/>
        </w:trPr>
        <w:tc>
          <w:tcPr>
            <w:tcW w:w="704" w:type="dxa"/>
            <w:vAlign w:val="center"/>
            <w:hideMark/>
          </w:tcPr>
          <w:p w:rsidR="00996CF8" w:rsidRPr="006C72D9" w:rsidRDefault="00996CF8" w:rsidP="00996CF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996CF8" w:rsidRPr="006C72D9" w:rsidRDefault="00996CF8" w:rsidP="00996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Słomki do napojów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neonowe łamane długość min. 21 cm - opakowanie po 100 </w:t>
            </w:r>
            <w:proofErr w:type="spellStart"/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82" w:type="dxa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  <w:hideMark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vAlign w:val="center"/>
            <w:hideMark/>
          </w:tcPr>
          <w:p w:rsidR="00996CF8" w:rsidRPr="006C72D9" w:rsidRDefault="00996CF8" w:rsidP="0099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opakowanie</w:t>
            </w:r>
          </w:p>
        </w:tc>
      </w:tr>
      <w:tr w:rsidR="00996CF8" w:rsidRPr="006C72D9" w:rsidTr="00406690">
        <w:trPr>
          <w:trHeight w:val="615"/>
        </w:trPr>
        <w:tc>
          <w:tcPr>
            <w:tcW w:w="704" w:type="dxa"/>
            <w:vAlign w:val="center"/>
            <w:hideMark/>
          </w:tcPr>
          <w:p w:rsidR="00996CF8" w:rsidRPr="006C72D9" w:rsidRDefault="00996CF8" w:rsidP="00996CF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996CF8" w:rsidRPr="006C72D9" w:rsidRDefault="00996CF8" w:rsidP="00996C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Zestaw do baniek mydlanych</w:t>
            </w:r>
          </w:p>
          <w:p w:rsidR="00996CF8" w:rsidRPr="006C72D9" w:rsidRDefault="00996CF8" w:rsidP="0099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umożliwia robieni dużych baniek mydlanych, zestaw zawiera płyn oraz sznurek do baniek, pojemność płynu do baniek min.  400 ml , sznurek do baniek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typu „Uśmiech” - rączki długości ok. 50 cm </w:t>
            </w:r>
          </w:p>
        </w:tc>
        <w:tc>
          <w:tcPr>
            <w:tcW w:w="1582" w:type="dxa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  <w:hideMark/>
          </w:tcPr>
          <w:p w:rsidR="00996CF8" w:rsidRPr="006C72D9" w:rsidRDefault="00996CF8" w:rsidP="0099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</w:tr>
      <w:tr w:rsidR="00996CF8" w:rsidRPr="006C72D9" w:rsidTr="00406690">
        <w:trPr>
          <w:trHeight w:val="615"/>
        </w:trPr>
        <w:tc>
          <w:tcPr>
            <w:tcW w:w="704" w:type="dxa"/>
            <w:vAlign w:val="center"/>
            <w:hideMark/>
          </w:tcPr>
          <w:p w:rsidR="00996CF8" w:rsidRPr="006C72D9" w:rsidRDefault="00996CF8" w:rsidP="00996CF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996CF8" w:rsidRPr="006C72D9" w:rsidRDefault="00996CF8" w:rsidP="00996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Plastelina 8 kolorów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w opakowaniu</w:t>
            </w:r>
            <w:r w:rsidR="006C72D9"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format opakowania min,: 13x9,5 cm</w:t>
            </w:r>
          </w:p>
        </w:tc>
        <w:tc>
          <w:tcPr>
            <w:tcW w:w="1582" w:type="dxa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  <w:hideMark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  <w:vAlign w:val="center"/>
            <w:hideMark/>
          </w:tcPr>
          <w:p w:rsidR="00996CF8" w:rsidRPr="006C72D9" w:rsidRDefault="00996CF8" w:rsidP="0099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opakowanie</w:t>
            </w:r>
          </w:p>
        </w:tc>
      </w:tr>
      <w:tr w:rsidR="00996CF8" w:rsidRPr="006C72D9" w:rsidTr="008463A8">
        <w:trPr>
          <w:trHeight w:val="332"/>
        </w:trPr>
        <w:tc>
          <w:tcPr>
            <w:tcW w:w="704" w:type="dxa"/>
            <w:vAlign w:val="center"/>
            <w:hideMark/>
          </w:tcPr>
          <w:p w:rsidR="00996CF8" w:rsidRPr="006C72D9" w:rsidRDefault="00996CF8" w:rsidP="00996CF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996CF8" w:rsidRPr="006C72D9" w:rsidRDefault="00996CF8" w:rsidP="00846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Kubki plastikowe białe 200 ml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 opakowanie po 100 szt. </w:t>
            </w:r>
            <w:bookmarkStart w:id="1" w:name="_GoBack"/>
            <w:bookmarkEnd w:id="1"/>
          </w:p>
        </w:tc>
        <w:tc>
          <w:tcPr>
            <w:tcW w:w="1582" w:type="dxa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  <w:hideMark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vAlign w:val="center"/>
            <w:hideMark/>
          </w:tcPr>
          <w:p w:rsidR="00996CF8" w:rsidRPr="006C72D9" w:rsidRDefault="00996CF8" w:rsidP="0099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opakowanie</w:t>
            </w:r>
          </w:p>
        </w:tc>
      </w:tr>
      <w:tr w:rsidR="00996CF8" w:rsidRPr="006C72D9" w:rsidTr="00406690">
        <w:trPr>
          <w:trHeight w:val="615"/>
        </w:trPr>
        <w:tc>
          <w:tcPr>
            <w:tcW w:w="704" w:type="dxa"/>
            <w:vAlign w:val="center"/>
            <w:hideMark/>
          </w:tcPr>
          <w:p w:rsidR="00996CF8" w:rsidRPr="006C72D9" w:rsidRDefault="00996CF8" w:rsidP="00996CF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996CF8" w:rsidRPr="006C72D9" w:rsidRDefault="00996CF8" w:rsidP="00996CF8">
            <w:pPr>
              <w:pStyle w:val="Nagwek1"/>
              <w:outlineLvl w:val="0"/>
              <w:rPr>
                <w:sz w:val="24"/>
                <w:szCs w:val="24"/>
              </w:rPr>
            </w:pPr>
            <w:r w:rsidRPr="006C72D9">
              <w:rPr>
                <w:sz w:val="24"/>
                <w:szCs w:val="24"/>
              </w:rPr>
              <w:t>Wieszak druciany</w:t>
            </w:r>
            <w:r w:rsidRPr="006C72D9">
              <w:rPr>
                <w:b w:val="0"/>
                <w:sz w:val="24"/>
                <w:szCs w:val="24"/>
              </w:rPr>
              <w:t>,</w:t>
            </w:r>
            <w:r w:rsidRPr="006C72D9">
              <w:rPr>
                <w:sz w:val="24"/>
                <w:szCs w:val="24"/>
              </w:rPr>
              <w:t xml:space="preserve"> </w:t>
            </w:r>
            <w:r w:rsidRPr="006C72D9">
              <w:rPr>
                <w:b w:val="0"/>
                <w:sz w:val="24"/>
                <w:szCs w:val="24"/>
              </w:rPr>
              <w:t>nieobrotowy, o szerokości ok. 40 cm , wykonany ze stali nierdzewnej</w:t>
            </w:r>
          </w:p>
        </w:tc>
        <w:tc>
          <w:tcPr>
            <w:tcW w:w="1582" w:type="dxa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  <w:hideMark/>
          </w:tcPr>
          <w:p w:rsidR="00996CF8" w:rsidRPr="006C72D9" w:rsidRDefault="00996CF8" w:rsidP="0099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vAlign w:val="center"/>
            <w:hideMark/>
          </w:tcPr>
          <w:p w:rsidR="00996CF8" w:rsidRPr="006C72D9" w:rsidRDefault="00996CF8" w:rsidP="0099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</w:tr>
    </w:tbl>
    <w:p w:rsidR="00EE6E5C" w:rsidRPr="006C72D9" w:rsidRDefault="00EE6E5C" w:rsidP="00EE6E5C">
      <w:pP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C72D9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2. Lokalizacja Projektu</w:t>
      </w:r>
    </w:p>
    <w:p w:rsidR="00EE6E5C" w:rsidRPr="006C72D9" w:rsidRDefault="00EE6E5C" w:rsidP="00EE6E5C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C72D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Realizacja  projektu </w:t>
      </w:r>
      <w:r w:rsidR="00AC64AC" w:rsidRPr="006C72D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jest</w:t>
      </w:r>
      <w:r w:rsidRPr="006C72D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umiejscowiona w trzech szkołach dla których Gmina Radzanów jest organem prowadzącym tj.</w:t>
      </w:r>
    </w:p>
    <w:p w:rsidR="00EE6E5C" w:rsidRPr="006C72D9" w:rsidRDefault="00EE6E5C" w:rsidP="00EE6E5C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C72D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Publiczna Szkoła Podstawowa w </w:t>
      </w:r>
      <w:proofErr w:type="spellStart"/>
      <w:r w:rsidRPr="006C72D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Bukównie</w:t>
      </w:r>
      <w:proofErr w:type="spellEnd"/>
      <w:r w:rsidRPr="006C72D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6C72D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Bukówno</w:t>
      </w:r>
      <w:proofErr w:type="spellEnd"/>
      <w:r w:rsidRPr="006C72D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1, 26-807 Radzanów</w:t>
      </w:r>
    </w:p>
    <w:p w:rsidR="00EE6E5C" w:rsidRPr="006C72D9" w:rsidRDefault="00EE6E5C" w:rsidP="00EE6E5C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C72D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Publiczna Szkoła Podstawowa w Czarnocinie, Czarnocin 58, 26-807 Radzanów</w:t>
      </w:r>
    </w:p>
    <w:p w:rsidR="00EE6E5C" w:rsidRPr="006C72D9" w:rsidRDefault="00EE6E5C" w:rsidP="00EE6E5C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C72D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Publiczna Szkoła Podstawowa w Rogolinie, Rogolin 4A, 26-807 Radzanów</w:t>
      </w:r>
    </w:p>
    <w:p w:rsidR="00EE6E5C" w:rsidRPr="006C72D9" w:rsidRDefault="00EE6E5C" w:rsidP="00EE6E5C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C72D9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3. Wykaz zadań do wykonania</w:t>
      </w:r>
    </w:p>
    <w:p w:rsidR="00EE6E5C" w:rsidRPr="006C72D9" w:rsidRDefault="00EE6E5C" w:rsidP="00EE6E5C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C72D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Dostawa </w:t>
      </w:r>
      <w:r w:rsidR="00AC64AC" w:rsidRPr="006C72D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odpowiedniej ilości artkułów szkolnych </w:t>
      </w:r>
      <w:r w:rsidRPr="006C72D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  parametrach technicznych opisanych w pkt 1. </w:t>
      </w:r>
      <w:r w:rsidR="00EF2F1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</w:t>
      </w:r>
      <w:r w:rsidR="00AC64AC" w:rsidRPr="006C72D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 niżej wymienionych </w:t>
      </w:r>
      <w:r w:rsidR="00842CA0" w:rsidRPr="006C72D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szkół</w:t>
      </w:r>
      <w:r w:rsidRPr="006C72D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:</w:t>
      </w:r>
    </w:p>
    <w:p w:rsidR="00EE6E5C" w:rsidRPr="006C72D9" w:rsidRDefault="00EE6E5C" w:rsidP="00EE6E5C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C72D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Publiczna Szkoła Podstawowa w </w:t>
      </w:r>
      <w:proofErr w:type="spellStart"/>
      <w:r w:rsidRPr="006C72D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Bukównie</w:t>
      </w:r>
      <w:proofErr w:type="spellEnd"/>
      <w:r w:rsidRPr="006C72D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557E8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="00557E8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</w:p>
    <w:p w:rsidR="00EE6E5C" w:rsidRPr="006C72D9" w:rsidRDefault="00EE6E5C" w:rsidP="00EE6E5C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C72D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Publiczna Szkoła Podstawowa w Czarnocinie </w:t>
      </w:r>
    </w:p>
    <w:p w:rsidR="00EE6E5C" w:rsidRPr="006C72D9" w:rsidRDefault="00EE6E5C" w:rsidP="00EE6E5C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C72D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Publiczna Szkoła Podstawowa w Rogolinie </w:t>
      </w:r>
    </w:p>
    <w:p w:rsidR="00DF0AFD" w:rsidRPr="006C72D9" w:rsidRDefault="000E15F0">
      <w:pPr>
        <w:rPr>
          <w:rFonts w:ascii="Times New Roman" w:hAnsi="Times New Roman" w:cs="Times New Roman"/>
          <w:sz w:val="24"/>
          <w:szCs w:val="24"/>
        </w:rPr>
      </w:pPr>
    </w:p>
    <w:sectPr w:rsidR="00DF0AFD" w:rsidRPr="006C72D9" w:rsidSect="0009251A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5F0" w:rsidRDefault="000E15F0" w:rsidP="000A6CD3">
      <w:pPr>
        <w:spacing w:after="0" w:line="240" w:lineRule="auto"/>
      </w:pPr>
      <w:r>
        <w:separator/>
      </w:r>
    </w:p>
  </w:endnote>
  <w:endnote w:type="continuationSeparator" w:id="0">
    <w:p w:rsidR="000E15F0" w:rsidRDefault="000E15F0" w:rsidP="000A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CD3" w:rsidRDefault="000A6CD3" w:rsidP="000A6CD3">
    <w:pPr>
      <w:pStyle w:val="Default"/>
      <w:jc w:val="center"/>
      <w:rPr>
        <w:sz w:val="16"/>
        <w:szCs w:val="16"/>
      </w:rPr>
    </w:pPr>
    <w:r w:rsidRPr="00FD3FBC">
      <w:rPr>
        <w:sz w:val="16"/>
        <w:szCs w:val="16"/>
      </w:rPr>
      <w:t xml:space="preserve">Projekt nr RPMA.10.01.01-14-a204/18 pn. </w:t>
    </w:r>
    <w:r w:rsidRPr="00FD3FBC">
      <w:rPr>
        <w:iCs/>
        <w:sz w:val="16"/>
        <w:szCs w:val="16"/>
      </w:rPr>
      <w:t xml:space="preserve">Rozwój kompetencji kluczowych kluczem do sukcesu uczniów z terenu Gminy Radzanów </w:t>
    </w:r>
    <w:r w:rsidRPr="00FD3FBC">
      <w:rPr>
        <w:sz w:val="16"/>
        <w:szCs w:val="16"/>
      </w:rPr>
      <w:t xml:space="preserve">współfinansowany z Europejskiego Funduszu Społecznego </w:t>
    </w:r>
  </w:p>
  <w:p w:rsidR="000A6CD3" w:rsidRPr="00FD3FBC" w:rsidRDefault="000A6CD3" w:rsidP="000A6CD3">
    <w:pPr>
      <w:pStyle w:val="Default"/>
      <w:jc w:val="center"/>
      <w:rPr>
        <w:sz w:val="16"/>
        <w:szCs w:val="16"/>
      </w:rPr>
    </w:pPr>
    <w:r w:rsidRPr="00FD3FBC">
      <w:rPr>
        <w:sz w:val="16"/>
        <w:szCs w:val="16"/>
      </w:rPr>
      <w:t>w ramach Osi Priorytetowej X „Edukacja dla rozwoju regionu”</w:t>
    </w:r>
    <w:r>
      <w:rPr>
        <w:sz w:val="16"/>
        <w:szCs w:val="16"/>
      </w:rPr>
      <w:t xml:space="preserve"> </w:t>
    </w:r>
    <w:r w:rsidRPr="00FD3FBC">
      <w:rPr>
        <w:sz w:val="16"/>
        <w:szCs w:val="16"/>
      </w:rPr>
      <w:t>Działanie 10.1 „Kształcenie i rozwój dzieci   i młodzieży” Poddziałanie 10.1.1 „Edukacja ogólna (w tym w szkołach zawodowych)”</w:t>
    </w:r>
  </w:p>
  <w:p w:rsidR="000A6CD3" w:rsidRPr="00FD3FBC" w:rsidRDefault="000A6CD3" w:rsidP="000A6CD3">
    <w:pPr>
      <w:spacing w:after="0" w:line="240" w:lineRule="auto"/>
      <w:jc w:val="center"/>
      <w:rPr>
        <w:sz w:val="16"/>
        <w:szCs w:val="16"/>
      </w:rPr>
    </w:pPr>
    <w:r w:rsidRPr="00FD3FBC">
      <w:rPr>
        <w:sz w:val="16"/>
        <w:szCs w:val="16"/>
      </w:rPr>
      <w:t>Regionalnego Programu Operacyjnego Województwa Mazowieckiego na lata 2014-2020</w:t>
    </w:r>
  </w:p>
  <w:p w:rsidR="000A6CD3" w:rsidRDefault="000A6C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5F0" w:rsidRDefault="000E15F0" w:rsidP="000A6CD3">
      <w:pPr>
        <w:spacing w:after="0" w:line="240" w:lineRule="auto"/>
      </w:pPr>
      <w:r>
        <w:separator/>
      </w:r>
    </w:p>
  </w:footnote>
  <w:footnote w:type="continuationSeparator" w:id="0">
    <w:p w:rsidR="000E15F0" w:rsidRDefault="000E15F0" w:rsidP="000A6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CD3" w:rsidRDefault="000A6CD3" w:rsidP="000A6CD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04C4F1" wp14:editId="7F041E6C">
          <wp:extent cx="5760720" cy="495136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FB"/>
    <w:rsid w:val="0009251A"/>
    <w:rsid w:val="000A6CD3"/>
    <w:rsid w:val="000E15F0"/>
    <w:rsid w:val="001527FB"/>
    <w:rsid w:val="00406690"/>
    <w:rsid w:val="004440AC"/>
    <w:rsid w:val="00520DCC"/>
    <w:rsid w:val="00557E80"/>
    <w:rsid w:val="005E368B"/>
    <w:rsid w:val="006C72D9"/>
    <w:rsid w:val="00735A94"/>
    <w:rsid w:val="007B2A3A"/>
    <w:rsid w:val="00825FF2"/>
    <w:rsid w:val="00842CA0"/>
    <w:rsid w:val="008463A8"/>
    <w:rsid w:val="0084776E"/>
    <w:rsid w:val="00870F6C"/>
    <w:rsid w:val="00984E49"/>
    <w:rsid w:val="00996CF8"/>
    <w:rsid w:val="009E36D9"/>
    <w:rsid w:val="00A21D98"/>
    <w:rsid w:val="00A3072D"/>
    <w:rsid w:val="00A3776F"/>
    <w:rsid w:val="00A41193"/>
    <w:rsid w:val="00A82DCD"/>
    <w:rsid w:val="00AC64AC"/>
    <w:rsid w:val="00B4399E"/>
    <w:rsid w:val="00BE6477"/>
    <w:rsid w:val="00C1502C"/>
    <w:rsid w:val="00C3422D"/>
    <w:rsid w:val="00D3126D"/>
    <w:rsid w:val="00D35FD2"/>
    <w:rsid w:val="00E47B92"/>
    <w:rsid w:val="00E7287A"/>
    <w:rsid w:val="00EE5DC3"/>
    <w:rsid w:val="00EE6E5C"/>
    <w:rsid w:val="00EF2F17"/>
    <w:rsid w:val="00F2782A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F0F32-BECE-45E8-8E50-DCC7D296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193"/>
  </w:style>
  <w:style w:type="paragraph" w:styleId="Nagwek1">
    <w:name w:val="heading 1"/>
    <w:basedOn w:val="Normalny"/>
    <w:link w:val="Nagwek1Znak"/>
    <w:uiPriority w:val="9"/>
    <w:qFormat/>
    <w:rsid w:val="00A41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1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A41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4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CD3"/>
  </w:style>
  <w:style w:type="paragraph" w:styleId="Stopka">
    <w:name w:val="footer"/>
    <w:basedOn w:val="Normalny"/>
    <w:link w:val="StopkaZnak"/>
    <w:uiPriority w:val="99"/>
    <w:unhideWhenUsed/>
    <w:rsid w:val="000A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CD3"/>
  </w:style>
  <w:style w:type="paragraph" w:customStyle="1" w:styleId="Default">
    <w:name w:val="Default"/>
    <w:rsid w:val="000A6C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5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30</cp:revision>
  <cp:lastPrinted>2019-03-19T10:09:00Z</cp:lastPrinted>
  <dcterms:created xsi:type="dcterms:W3CDTF">2019-01-30T12:11:00Z</dcterms:created>
  <dcterms:modified xsi:type="dcterms:W3CDTF">2019-03-20T14:41:00Z</dcterms:modified>
</cp:coreProperties>
</file>