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8F6B3D">
        <w:rPr>
          <w:b/>
          <w:bCs/>
          <w:sz w:val="28"/>
          <w:szCs w:val="28"/>
        </w:rPr>
        <w:t>Z A R Z Ą D Z E N I E    13/2014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8F6B3D">
        <w:rPr>
          <w:b/>
          <w:bCs/>
          <w:sz w:val="28"/>
          <w:szCs w:val="28"/>
        </w:rPr>
        <w:t>Wójta Gminy Radzan</w:t>
      </w:r>
      <w:r w:rsidR="008F6B3D">
        <w:rPr>
          <w:b/>
          <w:bCs/>
          <w:sz w:val="28"/>
          <w:szCs w:val="28"/>
        </w:rPr>
        <w:t>ów</w:t>
      </w:r>
    </w:p>
    <w:p w:rsidR="00996C7A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8F6B3D">
        <w:rPr>
          <w:b/>
          <w:bCs/>
          <w:sz w:val="28"/>
          <w:szCs w:val="28"/>
        </w:rPr>
        <w:t>z dnia 20 marca 2014 rok</w:t>
      </w:r>
    </w:p>
    <w:p w:rsidR="008F6B3D" w:rsidRPr="008F6B3D" w:rsidRDefault="008F6B3D" w:rsidP="00996C7A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rPr>
          <w:b/>
          <w:bCs/>
        </w:rPr>
      </w:pPr>
      <w:r w:rsidRPr="008F6B3D">
        <w:rPr>
          <w:b/>
          <w:bCs/>
        </w:rPr>
        <w:t>w sprawie:</w:t>
      </w:r>
      <w:r w:rsidR="00AF58B2">
        <w:rPr>
          <w:b/>
          <w:bCs/>
        </w:rPr>
        <w:t xml:space="preserve"> </w:t>
      </w:r>
      <w:r w:rsidRPr="008F6B3D">
        <w:rPr>
          <w:b/>
          <w:bCs/>
        </w:rPr>
        <w:t>powołania komisji</w:t>
      </w:r>
      <w:r w:rsidR="00AF58B2">
        <w:rPr>
          <w:b/>
          <w:bCs/>
        </w:rPr>
        <w:t>.</w:t>
      </w:r>
      <w:r w:rsidRPr="008F6B3D">
        <w:rPr>
          <w:b/>
          <w:bCs/>
        </w:rPr>
        <w:t xml:space="preserve"> 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rPr>
          <w:b/>
          <w:bCs/>
        </w:rPr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  <w:r w:rsidRPr="008F6B3D">
        <w:t xml:space="preserve">W związku ze złożonym </w:t>
      </w:r>
      <w:r w:rsidR="00635AA0">
        <w:t>wnioskiem</w:t>
      </w:r>
      <w:r w:rsidRPr="008F6B3D">
        <w:t xml:space="preserve"> przez Pana  Wiesława  Rodka  w dniu</w:t>
      </w:r>
      <w:r w:rsidR="009D5D88">
        <w:t xml:space="preserve"> 8</w:t>
      </w:r>
      <w:r w:rsidR="00635AA0">
        <w:t xml:space="preserve"> stycznia 2014r </w:t>
      </w:r>
      <w:r w:rsidRPr="008F6B3D">
        <w:t>zarządzam co następuje: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</w:rPr>
      </w:pPr>
      <w:r w:rsidRPr="008F6B3D">
        <w:rPr>
          <w:b/>
          <w:bCs/>
        </w:rPr>
        <w:t>§ 1.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  <w:r w:rsidRPr="008F6B3D">
        <w:t>Powołuję komisję w celu zbadania stanu faktycznego tj.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  <w:r w:rsidRPr="008F6B3D">
        <w:t xml:space="preserve">- nasypania ziemi przez </w:t>
      </w:r>
      <w:r w:rsidR="008F6B3D" w:rsidRPr="008F6B3D">
        <w:t xml:space="preserve">pana Jana Szczepanowskiego właściciela </w:t>
      </w:r>
      <w:r w:rsidR="008F6B3D">
        <w:t xml:space="preserve">działki nr 172 położonej  </w:t>
      </w:r>
      <w:r w:rsidR="00AF58B2">
        <w:t xml:space="preserve">          </w:t>
      </w:r>
      <w:r w:rsidR="008F6B3D">
        <w:t xml:space="preserve">w  </w:t>
      </w:r>
      <w:r w:rsidRPr="008F6B3D">
        <w:t>miejscowości Młodynie Górne</w:t>
      </w:r>
      <w:r w:rsidR="008F6B3D">
        <w:t xml:space="preserve"> gmina Radzanów </w:t>
      </w:r>
      <w:r w:rsidRPr="008F6B3D">
        <w:t xml:space="preserve"> w celu zatrzymania wód opadowych,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  <w:r w:rsidRPr="008F6B3D">
        <w:t>w następującym składzie: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  <w:r w:rsidRPr="008F6B3D">
        <w:t>1. Mateusz  Grela –Referent  w Urzędzie Gminy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  <w:r w:rsidRPr="008F6B3D">
        <w:t>2. Agnieszka Kopycka - Inspektor w Urzędzie Gminy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  <w:r w:rsidRPr="008F6B3D">
        <w:t>3. Zdzisław Lackowski – Inspektor w Urzędzie  Gminy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</w:rPr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</w:rPr>
      </w:pPr>
      <w:r w:rsidRPr="008F6B3D">
        <w:rPr>
          <w:b/>
          <w:bCs/>
        </w:rPr>
        <w:t>§ 2.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  <w:r w:rsidRPr="008F6B3D">
        <w:t xml:space="preserve">Termin realizacji zadania </w:t>
      </w:r>
      <w:r w:rsidR="00AF58B2">
        <w:t xml:space="preserve"> określam na dzień</w:t>
      </w:r>
      <w:r w:rsidRPr="008F6B3D">
        <w:t xml:space="preserve">  20.03.2014r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  <w:rPr>
          <w:b/>
          <w:bCs/>
        </w:rPr>
      </w:pPr>
      <w:r w:rsidRPr="008F6B3D">
        <w:rPr>
          <w:b/>
          <w:bCs/>
        </w:rPr>
        <w:t>§ 3.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  <w:jc w:val="center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  <w:r w:rsidRPr="008F6B3D">
        <w:t>Zarządzenie wchodzi w życie z dniem podpisania.</w:t>
      </w: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</w:p>
    <w:p w:rsidR="00274452" w:rsidRDefault="00274452" w:rsidP="0027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>Wójt Gminy</w:t>
      </w:r>
    </w:p>
    <w:p w:rsidR="00274452" w:rsidRDefault="00274452" w:rsidP="0027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</w:p>
    <w:p w:rsidR="00274452" w:rsidRDefault="00274452" w:rsidP="0027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>Sławomir Kruśliński</w:t>
      </w:r>
    </w:p>
    <w:p w:rsidR="00274452" w:rsidRDefault="00274452" w:rsidP="00274452"/>
    <w:p w:rsidR="00996C7A" w:rsidRPr="008F6B3D" w:rsidRDefault="00996C7A" w:rsidP="00274452">
      <w:pPr>
        <w:widowControl w:val="0"/>
        <w:tabs>
          <w:tab w:val="left" w:pos="6804"/>
        </w:tabs>
        <w:autoSpaceDE w:val="0"/>
        <w:autoSpaceDN w:val="0"/>
        <w:jc w:val="right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</w:p>
    <w:p w:rsidR="00996C7A" w:rsidRPr="008F6B3D" w:rsidRDefault="00996C7A" w:rsidP="00996C7A">
      <w:pPr>
        <w:widowControl w:val="0"/>
        <w:tabs>
          <w:tab w:val="left" w:pos="6804"/>
        </w:tabs>
        <w:autoSpaceDE w:val="0"/>
        <w:autoSpaceDN w:val="0"/>
      </w:pPr>
    </w:p>
    <w:p w:rsidR="009C6871" w:rsidRPr="008F6B3D" w:rsidRDefault="009C6871"/>
    <w:sectPr w:rsidR="009C6871" w:rsidRPr="008F6B3D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6C7A"/>
    <w:rsid w:val="001A72FB"/>
    <w:rsid w:val="00254A8F"/>
    <w:rsid w:val="00274452"/>
    <w:rsid w:val="003B1016"/>
    <w:rsid w:val="00487A83"/>
    <w:rsid w:val="00635AA0"/>
    <w:rsid w:val="008F6B3D"/>
    <w:rsid w:val="00996C7A"/>
    <w:rsid w:val="009C6871"/>
    <w:rsid w:val="009D5D88"/>
    <w:rsid w:val="00AF58B2"/>
    <w:rsid w:val="00DB5C71"/>
    <w:rsid w:val="00E9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2014-04-11T07:59:00Z</cp:lastPrinted>
  <dcterms:created xsi:type="dcterms:W3CDTF">2014-03-20T08:25:00Z</dcterms:created>
  <dcterms:modified xsi:type="dcterms:W3CDTF">2014-04-11T08:42:00Z</dcterms:modified>
</cp:coreProperties>
</file>