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04" w:rsidRDefault="00301104" w:rsidP="0030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ZARZĄDZENIE  NR 16/2016</w:t>
      </w:r>
    </w:p>
    <w:p w:rsidR="00301104" w:rsidRDefault="00301104" w:rsidP="0030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Wójta Gminy Radzanów </w:t>
      </w:r>
    </w:p>
    <w:p w:rsidR="00301104" w:rsidRDefault="00301104" w:rsidP="0030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  z dnia  15 kwietnia 2016 r. </w:t>
      </w:r>
    </w:p>
    <w:p w:rsidR="00301104" w:rsidRDefault="00301104" w:rsidP="0030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b/>
          <w:color w:val="333333"/>
          <w:sz w:val="22"/>
          <w:szCs w:val="22"/>
        </w:rPr>
      </w:pPr>
    </w:p>
    <w:p w:rsidR="00301104" w:rsidRDefault="00301104" w:rsidP="0030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   sprawie: </w:t>
      </w:r>
      <w:r>
        <w:rPr>
          <w:b/>
          <w:sz w:val="22"/>
          <w:szCs w:val="22"/>
        </w:rPr>
        <w:t>ogłoszenia   otwartego  konkursu  ofert  na  wsparcie  realizacji  zadań  Gminy           Radzanów  w  2016  roku.</w:t>
      </w:r>
    </w:p>
    <w:p w:rsidR="00301104" w:rsidRDefault="00301104" w:rsidP="00301104">
      <w:pPr>
        <w:pStyle w:val="Nagwek3"/>
        <w:numPr>
          <w:ilvl w:val="2"/>
          <w:numId w:val="1"/>
        </w:numPr>
        <w:ind w:left="567" w:right="-286"/>
        <w:jc w:val="both"/>
        <w:rPr>
          <w:szCs w:val="16"/>
        </w:rPr>
      </w:pPr>
    </w:p>
    <w:p w:rsidR="00301104" w:rsidRDefault="00301104" w:rsidP="00301104">
      <w:pPr>
        <w:pStyle w:val="Nagwek3"/>
        <w:numPr>
          <w:ilvl w:val="0"/>
          <w:numId w:val="0"/>
        </w:numPr>
        <w:tabs>
          <w:tab w:val="left" w:pos="708"/>
        </w:tabs>
        <w:ind w:right="-286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Na podstawie art. 30 ust. 2 pkt 2 ustawy z dnia 8 marca 1990 r. o samorządzie gminnym               (tj. Dz. U. z 2016 r. poz. 446 ), art. 13 ustawy z dnia 24 kwietnia 2003 r. o działalności pożytku publicznego   i wolontariacie ( tj. Dz. U. z 2016 r. poz. 239 z 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Uchwały Budżetowej na rok 2016 Gminy Radzanów Nr X/54/2015 z dnia 30 grudnia 2015 roku i uchwały Nr IX/44/2015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Rady Gminy  Radzanów</w:t>
      </w:r>
      <w:r>
        <w:rPr>
          <w:b/>
          <w:sz w:val="22"/>
          <w:szCs w:val="22"/>
        </w:rPr>
        <w:t> </w:t>
      </w:r>
      <w:r>
        <w:rPr>
          <w:bCs/>
          <w:sz w:val="22"/>
          <w:szCs w:val="22"/>
        </w:rPr>
        <w:t>z dnia 22 grudnia 2015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r. w sprawie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rocznego programu współpracy gminy Radzanów                       z organizacjami pozarządowymi oraz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innymi podmiotami prowadzącymi  działalność  pożytku publicznego na 2016 rok</w:t>
      </w:r>
    </w:p>
    <w:p w:rsidR="00301104" w:rsidRDefault="00301104" w:rsidP="00301104">
      <w:pPr>
        <w:spacing w:before="280" w:after="280" w:line="312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zarządzam, co następuje: </w:t>
      </w:r>
    </w:p>
    <w:p w:rsidR="00301104" w:rsidRDefault="00301104" w:rsidP="00301104">
      <w:pPr>
        <w:spacing w:line="312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§</w:t>
      </w:r>
    </w:p>
    <w:p w:rsidR="00301104" w:rsidRDefault="00301104" w:rsidP="0030110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 Ogłaszam otwarty konkurs ofert na wsparcie w 2016 roku realizacji zadań Gminy  Radzanów przez organizacje pozarządowe oraz inne podmioty wymienione w art. 3 ust. 3 ustawy o działalności pożytku publicznego i o wolontariacie – prowadzące działalność pożytku publicznego w zakresie powyżej wymienionych zadań na terenie Gminy Radzanów.</w:t>
      </w:r>
    </w:p>
    <w:p w:rsidR="00301104" w:rsidRDefault="00301104" w:rsidP="0030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 Ogłoszenie o konkursie stanowi załącznik Nr 1 do niniejszego Zarządzenia.</w:t>
      </w:r>
    </w:p>
    <w:p w:rsidR="00301104" w:rsidRDefault="00301104" w:rsidP="0030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301104" w:rsidRDefault="00301104" w:rsidP="0030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301104" w:rsidRDefault="00301104" w:rsidP="0030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1104" w:rsidRDefault="00301104" w:rsidP="0030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 2</w:t>
      </w:r>
    </w:p>
    <w:p w:rsidR="00301104" w:rsidRDefault="00301104" w:rsidP="0030110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Ofertę należy złożyć na formularzu zawartym w Załączniku nr 1 do Rozporządzenia Ministra Pracy i Polityki Społecznej z dnia 15 grudnia 2010 r. w sprawie wzoru oferty i ramowego wzoru umowy dotyczących realizacji zadania publicznego oraz wzoru sprawozdania z wykonania tego zadania (Dz. U. z  2011 r. Nr 6, poz. 25).</w:t>
      </w:r>
    </w:p>
    <w:p w:rsidR="00301104" w:rsidRDefault="00301104" w:rsidP="0030110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301104" w:rsidRDefault="00301104" w:rsidP="00301104">
      <w:pPr>
        <w:spacing w:before="280"/>
        <w:jc w:val="both"/>
        <w:rPr>
          <w:sz w:val="22"/>
          <w:szCs w:val="22"/>
        </w:rPr>
      </w:pPr>
    </w:p>
    <w:p w:rsidR="00301104" w:rsidRDefault="00301104" w:rsidP="0030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 3</w:t>
      </w:r>
    </w:p>
    <w:p w:rsidR="00301104" w:rsidRDefault="00301104" w:rsidP="0030110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podpisania.</w:t>
      </w:r>
    </w:p>
    <w:p w:rsidR="00301104" w:rsidRDefault="00301104" w:rsidP="00301104">
      <w:pPr>
        <w:pStyle w:val="NormalnyWeb"/>
        <w:shd w:val="clear" w:color="auto" w:fill="FFFFFF"/>
        <w:spacing w:line="36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301104" w:rsidRDefault="00301104" w:rsidP="00301104">
      <w:pPr>
        <w:spacing w:line="320" w:lineRule="exact"/>
        <w:rPr>
          <w:rFonts w:ascii="Arial" w:hAnsi="Arial" w:cs="Arial"/>
          <w:sz w:val="22"/>
          <w:szCs w:val="22"/>
        </w:rPr>
      </w:pPr>
    </w:p>
    <w:p w:rsidR="00301104" w:rsidRDefault="00301104" w:rsidP="00C15565">
      <w:pPr>
        <w:spacing w:line="320" w:lineRule="exact"/>
        <w:jc w:val="right"/>
        <w:rPr>
          <w:rFonts w:ascii="Arial" w:hAnsi="Arial" w:cs="Arial"/>
          <w:sz w:val="22"/>
          <w:szCs w:val="22"/>
        </w:rPr>
      </w:pPr>
    </w:p>
    <w:p w:rsidR="00C15565" w:rsidRDefault="00C15565" w:rsidP="00C15565">
      <w:pPr>
        <w:jc w:val="right"/>
        <w:rPr>
          <w:lang w:eastAsia="en-US"/>
        </w:rPr>
      </w:pPr>
      <w:r>
        <w:t>Wójt Gminy</w:t>
      </w:r>
    </w:p>
    <w:p w:rsidR="00C15565" w:rsidRDefault="00C15565" w:rsidP="00C15565">
      <w:pPr>
        <w:jc w:val="right"/>
      </w:pPr>
      <w:r>
        <w:t xml:space="preserve">Sławomir </w:t>
      </w:r>
      <w:proofErr w:type="spellStart"/>
      <w:r>
        <w:t>Krusliński</w:t>
      </w:r>
      <w:proofErr w:type="spellEnd"/>
    </w:p>
    <w:p w:rsidR="00301104" w:rsidRDefault="00301104" w:rsidP="00301104">
      <w:pPr>
        <w:spacing w:line="320" w:lineRule="exact"/>
        <w:rPr>
          <w:rFonts w:ascii="Arial" w:hAnsi="Arial" w:cs="Arial"/>
          <w:sz w:val="22"/>
          <w:szCs w:val="22"/>
        </w:rPr>
      </w:pPr>
    </w:p>
    <w:p w:rsidR="00301104" w:rsidRDefault="00301104" w:rsidP="00301104">
      <w:pPr>
        <w:spacing w:line="320" w:lineRule="exact"/>
        <w:rPr>
          <w:rFonts w:ascii="Arial" w:hAnsi="Arial" w:cs="Arial"/>
          <w:sz w:val="22"/>
          <w:szCs w:val="22"/>
        </w:rPr>
      </w:pPr>
    </w:p>
    <w:p w:rsidR="00301104" w:rsidRDefault="00301104" w:rsidP="00301104">
      <w:pPr>
        <w:spacing w:line="320" w:lineRule="exact"/>
        <w:rPr>
          <w:rFonts w:ascii="Arial" w:hAnsi="Arial" w:cs="Arial"/>
          <w:sz w:val="22"/>
          <w:szCs w:val="22"/>
        </w:rPr>
      </w:pPr>
    </w:p>
    <w:p w:rsidR="00301104" w:rsidRDefault="00301104" w:rsidP="00301104">
      <w:pPr>
        <w:spacing w:line="320" w:lineRule="exact"/>
        <w:rPr>
          <w:rFonts w:ascii="Arial" w:hAnsi="Arial" w:cs="Arial"/>
          <w:sz w:val="22"/>
          <w:szCs w:val="22"/>
        </w:rPr>
      </w:pPr>
    </w:p>
    <w:p w:rsidR="00301104" w:rsidRDefault="00301104" w:rsidP="00301104">
      <w:pPr>
        <w:spacing w:line="320" w:lineRule="exact"/>
        <w:rPr>
          <w:rFonts w:ascii="Arial" w:hAnsi="Arial" w:cs="Arial"/>
          <w:sz w:val="22"/>
          <w:szCs w:val="22"/>
        </w:rPr>
      </w:pPr>
    </w:p>
    <w:p w:rsidR="00301104" w:rsidRDefault="00301104" w:rsidP="00301104">
      <w:pPr>
        <w:spacing w:line="320" w:lineRule="exact"/>
        <w:rPr>
          <w:rFonts w:ascii="Arial" w:hAnsi="Arial" w:cs="Arial"/>
          <w:sz w:val="22"/>
          <w:szCs w:val="22"/>
        </w:rPr>
      </w:pPr>
    </w:p>
    <w:p w:rsidR="00301104" w:rsidRDefault="00301104" w:rsidP="00301104">
      <w:pPr>
        <w:spacing w:line="32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01104" w:rsidRDefault="00301104" w:rsidP="00301104">
      <w:pPr>
        <w:spacing w:line="320" w:lineRule="exact"/>
        <w:rPr>
          <w:rFonts w:ascii="Arial" w:hAnsi="Arial" w:cs="Arial"/>
          <w:sz w:val="22"/>
          <w:szCs w:val="22"/>
        </w:rPr>
      </w:pPr>
    </w:p>
    <w:p w:rsidR="00301104" w:rsidRDefault="00301104" w:rsidP="0030110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Załącznik Nr 1 do Zarządzenia nr 16/2016                      </w:t>
      </w:r>
    </w:p>
    <w:p w:rsidR="00301104" w:rsidRDefault="00301104" w:rsidP="003011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Wójta Gminy Radzanów  z dnia 15 kwietnia 2016 r.</w:t>
      </w:r>
    </w:p>
    <w:p w:rsidR="00301104" w:rsidRDefault="00301104" w:rsidP="00301104">
      <w:pPr>
        <w:ind w:left="4247" w:firstLine="709"/>
        <w:jc w:val="right"/>
        <w:rPr>
          <w:sz w:val="20"/>
          <w:szCs w:val="20"/>
        </w:rPr>
      </w:pPr>
    </w:p>
    <w:p w:rsidR="00301104" w:rsidRDefault="00301104" w:rsidP="00301104">
      <w:pPr>
        <w:pStyle w:val="NormalnyWeb"/>
        <w:shd w:val="clear" w:color="auto" w:fill="FFFFFF"/>
        <w:spacing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301104" w:rsidRDefault="00301104" w:rsidP="00301104">
      <w:pPr>
        <w:pStyle w:val="NormalnyWeb"/>
        <w:shd w:val="clear" w:color="auto" w:fill="FFFFFF"/>
        <w:spacing w:after="0"/>
        <w:rPr>
          <w:color w:val="000000"/>
          <w:sz w:val="17"/>
          <w:szCs w:val="17"/>
        </w:rPr>
      </w:pPr>
    </w:p>
    <w:p w:rsidR="00301104" w:rsidRDefault="00301104" w:rsidP="00301104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OGŁOSZENIE </w:t>
      </w:r>
    </w:p>
    <w:p w:rsidR="00301104" w:rsidRDefault="00301104" w:rsidP="00301104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</w:p>
    <w:p w:rsidR="00301104" w:rsidRDefault="00301104" w:rsidP="00301104">
      <w:pPr>
        <w:pStyle w:val="NormalnyWeb"/>
        <w:shd w:val="clear" w:color="auto" w:fill="FFFFFF"/>
        <w:spacing w:after="0"/>
        <w:ind w:firstLine="70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Na podstawie art. 13  ustawy z dnia 24 kwietnia 2003 r. o działalności pożytku publicznego                         i o wolontariacie (tj. Dz. U. z 2016r. poz. 239 z </w:t>
      </w:r>
      <w:proofErr w:type="spellStart"/>
      <w:r>
        <w:rPr>
          <w:bCs/>
          <w:color w:val="000000"/>
          <w:sz w:val="22"/>
          <w:szCs w:val="22"/>
        </w:rPr>
        <w:t>późn</w:t>
      </w:r>
      <w:proofErr w:type="spellEnd"/>
      <w:r>
        <w:rPr>
          <w:bCs/>
          <w:color w:val="000000"/>
          <w:sz w:val="22"/>
          <w:szCs w:val="22"/>
        </w:rPr>
        <w:t>. zm.)</w:t>
      </w:r>
    </w:p>
    <w:p w:rsidR="00301104" w:rsidRDefault="00301104" w:rsidP="00301104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</w:p>
    <w:p w:rsidR="00301104" w:rsidRDefault="00301104" w:rsidP="00301104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Wójt Gminy Radzanów</w:t>
      </w:r>
    </w:p>
    <w:p w:rsidR="00301104" w:rsidRDefault="00301104" w:rsidP="00301104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ogłasza otwarty konkurs ofert na realizację zadań publicznych w 2016 roku w zakresie upowszechniania kultury fizycznej i sportu.</w:t>
      </w:r>
    </w:p>
    <w:p w:rsidR="00301104" w:rsidRDefault="00301104" w:rsidP="00301104">
      <w:pPr>
        <w:pStyle w:val="NormalnyWeb"/>
        <w:shd w:val="clear" w:color="auto" w:fill="FFFFFF"/>
        <w:spacing w:after="0"/>
        <w:jc w:val="both"/>
        <w:rPr>
          <w:b/>
          <w:bCs/>
          <w:color w:val="000000"/>
          <w:sz w:val="22"/>
          <w:szCs w:val="22"/>
        </w:rPr>
      </w:pPr>
    </w:p>
    <w:p w:rsidR="00301104" w:rsidRDefault="00301104" w:rsidP="00301104">
      <w:pPr>
        <w:pStyle w:val="NormalnyWeb"/>
        <w:shd w:val="clear" w:color="auto" w:fill="FFFFFF"/>
        <w:spacing w:after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</w:rPr>
        <w:t xml:space="preserve">Rodzaj zadania </w:t>
      </w:r>
      <w:r>
        <w:rPr>
          <w:bCs/>
          <w:color w:val="000000"/>
          <w:sz w:val="22"/>
          <w:szCs w:val="22"/>
        </w:rPr>
        <w:t xml:space="preserve">–  </w:t>
      </w:r>
      <w:r>
        <w:rPr>
          <w:rFonts w:eastAsia="Calibri"/>
          <w:color w:val="000000"/>
          <w:sz w:val="22"/>
          <w:szCs w:val="22"/>
          <w:lang w:eastAsia="en-US"/>
        </w:rPr>
        <w:t xml:space="preserve">Dotacje będą przyznawane na realizację zadań z zakresu: </w:t>
      </w:r>
    </w:p>
    <w:p w:rsidR="00301104" w:rsidRDefault="00301104" w:rsidP="00301104">
      <w:pPr>
        <w:pStyle w:val="Akapitzlist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Arial" w:eastAsia="Times New Roman" w:hAnsi="Arial" w:cs="Arial"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Cs/>
        </w:rPr>
        <w:t xml:space="preserve">. Organizacja form upowszechniania kultury fizycznej i sportu - propagowanie wśród dzieci i młodzieży aktywnych form spędzania wolnego czasu jako profilaktyka antyalkoholowa; </w:t>
      </w:r>
    </w:p>
    <w:p w:rsidR="00301104" w:rsidRDefault="00301104" w:rsidP="00301104">
      <w:pPr>
        <w:pStyle w:val="Akapitzlist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/>
        <w:t>2. Organizacja różnorodnych form upowszechniania kultury,  w  tym imprez kulturalnych i rekreacyjnych;</w:t>
      </w:r>
      <w:r>
        <w:rPr>
          <w:rFonts w:ascii="Times New Roman" w:eastAsia="Times New Roman" w:hAnsi="Times New Roman" w:cs="Times New Roman"/>
          <w:bCs/>
        </w:rPr>
        <w:br/>
      </w:r>
    </w:p>
    <w:p w:rsidR="00301104" w:rsidRDefault="00301104" w:rsidP="00301104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Wysokość środków</w:t>
      </w:r>
      <w:r>
        <w:rPr>
          <w:bCs/>
          <w:color w:val="000000"/>
          <w:sz w:val="22"/>
          <w:szCs w:val="22"/>
        </w:rPr>
        <w:t xml:space="preserve"> publicznych przeznaczonych na realizację zadania </w:t>
      </w:r>
      <w:r>
        <w:rPr>
          <w:b/>
          <w:bCs/>
          <w:color w:val="000000"/>
          <w:sz w:val="22"/>
          <w:szCs w:val="22"/>
        </w:rPr>
        <w:t>w 2016 r</w:t>
      </w:r>
      <w:r>
        <w:rPr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wynosi </w:t>
      </w:r>
      <w:r>
        <w:rPr>
          <w:b/>
          <w:bCs/>
          <w:color w:val="000000"/>
          <w:sz w:val="22"/>
          <w:szCs w:val="22"/>
        </w:rPr>
        <w:t>5.000,00</w:t>
      </w:r>
      <w:r>
        <w:rPr>
          <w:color w:val="000000"/>
          <w:sz w:val="22"/>
          <w:szCs w:val="22"/>
        </w:rPr>
        <w:t> (pięć tysięcy) złotych</w:t>
      </w:r>
      <w:r>
        <w:rPr>
          <w:b/>
          <w:bCs/>
          <w:color w:val="000000"/>
          <w:sz w:val="22"/>
          <w:szCs w:val="22"/>
        </w:rPr>
        <w:t>.</w:t>
      </w:r>
    </w:p>
    <w:p w:rsidR="00301104" w:rsidRDefault="00301104" w:rsidP="00301104">
      <w:pPr>
        <w:pStyle w:val="NormalnyWeb"/>
        <w:shd w:val="clear" w:color="auto" w:fill="FFFFFF"/>
        <w:ind w:hanging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Zasady przyznawania dotacji </w:t>
      </w:r>
    </w:p>
    <w:p w:rsidR="00301104" w:rsidRDefault="00301104" w:rsidP="00301104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 Postępowanie  konkursowe  odbywać  się  będzie  przy  uwzględnieniu  zasad  określonych      w  ustawie z dnia 24 kwietnia 2003 r.  o działalności pożytku publicznego i o wolontariacie (Dz.U. z 2016 poz.239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</w:p>
    <w:p w:rsidR="00301104" w:rsidRDefault="00301104" w:rsidP="00301104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 Złożenie oferty nie jest równoznaczne z przyznaniem dotacji.</w:t>
      </w:r>
    </w:p>
    <w:p w:rsidR="00301104" w:rsidRDefault="00301104" w:rsidP="00301104">
      <w:pPr>
        <w:pStyle w:val="Normalny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Zadanie powinno być przedmiotem działalności statutowej podmiotu ubiegającego się  o dotację.</w:t>
      </w:r>
    </w:p>
    <w:p w:rsidR="00301104" w:rsidRDefault="00301104" w:rsidP="00301104">
      <w:pPr>
        <w:pStyle w:val="NormalnyWeb"/>
        <w:shd w:val="clear" w:color="auto" w:fill="FFFFFF"/>
        <w:spacing w:after="0"/>
        <w:ind w:right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 Dotacja zostanie przyznana na podstawie wybranej oferty i po zawarciu umowy       z obowiązkiem rozliczenia się po zrealizowaniu zadania. Zlecenie zadania publicznego odbywa się w formie wsparcia realizacji zadania wraz z udzieleniem dotacji na dofinansowanie jego realizacji.</w:t>
      </w:r>
    </w:p>
    <w:p w:rsidR="00301104" w:rsidRDefault="00301104" w:rsidP="00301104">
      <w:pPr>
        <w:pStyle w:val="NormalnyWeb"/>
        <w:shd w:val="clear" w:color="auto" w:fill="FFFFFF"/>
        <w:spacing w:after="0"/>
        <w:ind w:left="720" w:right="249"/>
        <w:jc w:val="both"/>
        <w:rPr>
          <w:color w:val="000000"/>
          <w:sz w:val="22"/>
          <w:szCs w:val="22"/>
        </w:rPr>
      </w:pPr>
    </w:p>
    <w:p w:rsidR="00301104" w:rsidRDefault="00301104" w:rsidP="00301104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Termin i warunki realizacji zadania: </w:t>
      </w:r>
    </w:p>
    <w:p w:rsidR="00301104" w:rsidRDefault="00301104" w:rsidP="00301104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Zadanie ma być realizowane od dnia podpisania umowy do 15 grudnia 2016 r.</w:t>
      </w:r>
      <w:r>
        <w:rPr>
          <w:bCs/>
          <w:color w:val="000000"/>
          <w:sz w:val="22"/>
          <w:szCs w:val="22"/>
        </w:rPr>
        <w:t> </w:t>
      </w:r>
    </w:p>
    <w:p w:rsidR="00301104" w:rsidRDefault="00301104" w:rsidP="00301104">
      <w:pPr>
        <w:pStyle w:val="NormalnyWeb"/>
        <w:shd w:val="clear" w:color="auto" w:fill="FFFFFF"/>
        <w:spacing w:after="0"/>
        <w:ind w:left="357"/>
        <w:jc w:val="both"/>
        <w:rPr>
          <w:bCs/>
          <w:color w:val="000000"/>
          <w:sz w:val="22"/>
          <w:szCs w:val="22"/>
        </w:rPr>
      </w:pPr>
    </w:p>
    <w:p w:rsidR="00301104" w:rsidRDefault="00301104" w:rsidP="00301104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 Zadanie powinno być realizowane z najwyższą starannością, zgodnie z zawartą umową oraz obowiązującymi przepisami i standardami w zakresie opisanym w ofercie.</w:t>
      </w:r>
    </w:p>
    <w:p w:rsidR="00301104" w:rsidRDefault="00301104" w:rsidP="00301104">
      <w:pPr>
        <w:pStyle w:val="NormalnyWeb"/>
        <w:shd w:val="clear" w:color="auto" w:fill="FFFFFF"/>
        <w:spacing w:after="0"/>
        <w:ind w:left="357"/>
        <w:jc w:val="both"/>
        <w:rPr>
          <w:bCs/>
          <w:color w:val="000000"/>
          <w:sz w:val="22"/>
          <w:szCs w:val="22"/>
        </w:rPr>
      </w:pPr>
    </w:p>
    <w:p w:rsidR="00301104" w:rsidRDefault="00301104" w:rsidP="00301104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Termin i procedura składania ofert: </w:t>
      </w:r>
    </w:p>
    <w:p w:rsidR="00301104" w:rsidRDefault="00301104" w:rsidP="00301104">
      <w:pPr>
        <w:pStyle w:val="Normalny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 Pisemne oferty, wyłącznie na formularzach stanowiących załącznik nr 1 do   Rozporządzenia  Ministra Pracy i Polityki Społecznej z dnia 15 grudnia 2010 r. w sprawie wzoru oferty realizacji zadania publicznego (Dz. U. 2011 nr 6, poz. 25)  należy złożyć w zapieczętowanej kopercie, pocztą lub osobiście do dnia  </w:t>
      </w:r>
      <w:r>
        <w:rPr>
          <w:b/>
          <w:color w:val="000000"/>
          <w:sz w:val="22"/>
          <w:szCs w:val="22"/>
        </w:rPr>
        <w:t xml:space="preserve">10 maja 2016 </w:t>
      </w:r>
      <w:r>
        <w:rPr>
          <w:b/>
          <w:bCs/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.  w  sekretariacie  Urzędu  Gminy  w  Radzanowie  pokój nr 17, </w:t>
      </w:r>
      <w:r>
        <w:rPr>
          <w:b/>
          <w:color w:val="000000"/>
          <w:sz w:val="22"/>
          <w:szCs w:val="22"/>
        </w:rPr>
        <w:t>godz. 8.00</w:t>
      </w:r>
    </w:p>
    <w:p w:rsidR="00301104" w:rsidRDefault="00301104" w:rsidP="00301104">
      <w:pPr>
        <w:pStyle w:val="NormalnyWeb"/>
        <w:shd w:val="clear" w:color="auto" w:fill="FFFFFF"/>
        <w:spacing w:after="0"/>
        <w:ind w:right="-28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Do oferty należy  dołączyć: kopię statutu, potwierdzoną za zgodność z oryginałem,  opatrzoną aktualną datą, pieczęcią oraz podpisem osoby upoważnionej do składania  oświadczeń woli w imieniu organizacji pozarządowej lub podmiotu, wypis z właściwego rejestru ważny do 3 miesięcy od daty wystawienia.</w:t>
      </w:r>
    </w:p>
    <w:p w:rsidR="00301104" w:rsidRDefault="00301104" w:rsidP="00301104">
      <w:pPr>
        <w:pStyle w:val="NormalnyWeb"/>
        <w:shd w:val="clear" w:color="auto" w:fill="FFFFFF"/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  Na   kopercie   należy   umieścić   następujące   informacje:   pełną   nazwę   wnioskodawcy  i  jego  adres,  tytuł zadania, </w:t>
      </w:r>
      <w:r>
        <w:rPr>
          <w:sz w:val="22"/>
          <w:szCs w:val="22"/>
        </w:rPr>
        <w:t xml:space="preserve">adnotację “nie otwierać przed posiedzeniem komisji z otwarcia ofert”.  </w:t>
      </w:r>
    </w:p>
    <w:p w:rsidR="00301104" w:rsidRDefault="00301104" w:rsidP="00301104">
      <w:pPr>
        <w:pStyle w:val="NormalnyWeb"/>
        <w:shd w:val="clear" w:color="auto" w:fill="FFFFFF"/>
        <w:spacing w:after="0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4. Oferta nadesłana w inny sposób niż wskazany w ust. 1 (np. faksem lub pocztą                   elektroniczną) lub dostarczona na inny adres nie będzie brała udziału w konkursie. </w:t>
      </w:r>
    </w:p>
    <w:p w:rsidR="00301104" w:rsidRDefault="00301104" w:rsidP="00301104">
      <w:pPr>
        <w:pStyle w:val="NormalnyWeb"/>
        <w:shd w:val="clear" w:color="auto" w:fill="FFFFFF"/>
        <w:spacing w:after="0"/>
        <w:ind w:hanging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Oferty złożone po upływie terminu podanego w warunkach konkursu (niezależnie od daty stempla pocztowego) zostaną odrzucone i nie będą brały udziału w konkursie.</w:t>
      </w:r>
      <w:r>
        <w:rPr>
          <w:b/>
          <w:bCs/>
          <w:color w:val="000000"/>
          <w:sz w:val="22"/>
          <w:szCs w:val="22"/>
        </w:rPr>
        <w:t>        </w:t>
      </w:r>
    </w:p>
    <w:p w:rsidR="00301104" w:rsidRDefault="00301104" w:rsidP="00301104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Termin otwarcia ofert i kryteria stosowane przy dokonywaniu wyboru oferty</w:t>
      </w:r>
    </w:p>
    <w:p w:rsidR="00301104" w:rsidRDefault="00301104" w:rsidP="00301104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 Otwarcie ofert nastąpi  dnia</w:t>
      </w:r>
      <w:r>
        <w:rPr>
          <w:b/>
          <w:color w:val="000000"/>
          <w:sz w:val="22"/>
          <w:szCs w:val="22"/>
        </w:rPr>
        <w:t xml:space="preserve"> 10 maja 2016 r. o godz. 9.00 </w:t>
      </w:r>
      <w:r>
        <w:rPr>
          <w:color w:val="000000"/>
          <w:sz w:val="22"/>
          <w:szCs w:val="22"/>
        </w:rPr>
        <w:t>w sali konferencyjnej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Urzędu Gminy w Radzanowie.</w:t>
      </w:r>
    </w:p>
    <w:p w:rsidR="00301104" w:rsidRDefault="00301104" w:rsidP="00301104">
      <w:pPr>
        <w:pStyle w:val="NormalnyWeb"/>
        <w:shd w:val="clear" w:color="auto" w:fill="FFFFFF"/>
        <w:spacing w:after="0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  2.  Oceny formalnej i merytorycznej złożonych ofert dokona komisja konkursowa sporządzając pisemny  protokół oraz kwalifikując złożone oferty do otrzymania dotacji. Ocena ma miejsce również wówczas, gdy w wyniku ogłoszenia otwartego konkursu ofert złożona została tylko jedna oferta.</w:t>
      </w:r>
    </w:p>
    <w:p w:rsidR="00301104" w:rsidRDefault="00301104" w:rsidP="00301104">
      <w:pPr>
        <w:pStyle w:val="Normalny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 Przy rozpatrywaniu ofert uwzględnia się:</w:t>
      </w:r>
    </w:p>
    <w:p w:rsidR="00301104" w:rsidRDefault="00301104" w:rsidP="00301104">
      <w:pPr>
        <w:pStyle w:val="Normalny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1) Terminowość złożenia oferty.</w:t>
      </w:r>
    </w:p>
    <w:p w:rsidR="00301104" w:rsidRDefault="00301104" w:rsidP="00301104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Kompletność i prawidłowość wymaganej dokumentacji.</w:t>
      </w:r>
    </w:p>
    <w:p w:rsidR="00301104" w:rsidRDefault="00301104" w:rsidP="00301104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Zgodność oferty z rodzajem zadania określonym w ogłoszeniu.</w:t>
      </w:r>
    </w:p>
    <w:p w:rsidR="00301104" w:rsidRDefault="00301104" w:rsidP="00301104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Oferent jest organizacją pozarządową, której  celem  statutowym  jest  prowadzenie  działalności w zakresie zadania określonego w konkursie ofert.</w:t>
      </w:r>
    </w:p>
    <w:p w:rsidR="00301104" w:rsidRDefault="00301104" w:rsidP="00301104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Oferent dysponuje odpowiednio wyszkoloną kadrą do realizacji  zadania.</w:t>
      </w:r>
    </w:p>
    <w:p w:rsidR="00301104" w:rsidRDefault="00301104" w:rsidP="00301104">
      <w:pPr>
        <w:pStyle w:val="NormalnyWeb"/>
        <w:shd w:val="clear" w:color="auto" w:fill="FFFFFF"/>
        <w:spacing w:after="0"/>
        <w:ind w:firstLine="1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Oferent posiada doświadczenie niezbędne do realizacji zadania będącego przedmiotem konkursu.</w:t>
      </w:r>
    </w:p>
    <w:p w:rsidR="00301104" w:rsidRDefault="00301104" w:rsidP="00301104">
      <w:pPr>
        <w:pStyle w:val="NormalnyWeb"/>
        <w:shd w:val="clear" w:color="auto" w:fill="FFFFFF"/>
        <w:spacing w:after="0"/>
        <w:ind w:firstLine="1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 Możliwości realizacji zadania przez wnioskodawcę, w szczególności:</w:t>
      </w:r>
      <w:r>
        <w:rPr>
          <w:color w:val="000000"/>
          <w:sz w:val="22"/>
          <w:szCs w:val="22"/>
        </w:rPr>
        <w:br/>
        <w:t>       a) liczbę osób zaangażowanych w realizację zadania oraz korzystających z efektu,</w:t>
      </w:r>
      <w:r>
        <w:rPr>
          <w:color w:val="000000"/>
          <w:sz w:val="22"/>
          <w:szCs w:val="22"/>
        </w:rPr>
        <w:br/>
        <w:t>       b) doświadczenie w realizacji podobnych zadań w poprzednich okresach,</w:t>
      </w:r>
      <w:r>
        <w:rPr>
          <w:color w:val="000000"/>
          <w:sz w:val="22"/>
          <w:szCs w:val="22"/>
        </w:rPr>
        <w:br/>
        <w:t>       c) możliwość wykonania zaplanowanych działań w przewidzianym czasie  i przy  zaplanowanych kosztach. </w:t>
      </w:r>
    </w:p>
    <w:p w:rsidR="00301104" w:rsidRDefault="00301104" w:rsidP="00301104">
      <w:r>
        <w:rPr>
          <w:b/>
          <w:bCs/>
        </w:rPr>
        <w:t>Informacja o przekazanych środkach na zadania publiczne tego samego rodzaju:</w:t>
      </w:r>
      <w:r>
        <w:t xml:space="preserve"> </w:t>
      </w:r>
      <w:r>
        <w:br/>
        <w:t xml:space="preserve">W  2015  roku  Gmina  Radzanów  przekazała na realizację zadań  publicznych organizacjom   </w:t>
      </w:r>
    </w:p>
    <w:p w:rsidR="00301104" w:rsidRDefault="00301104" w:rsidP="00301104">
      <w:r>
        <w:t xml:space="preserve">pozarządowym  oraz  podmiotom, o  których  mowa  w  art. 3  ww.  ustawy  kwotę  7.000,00    </w:t>
      </w:r>
    </w:p>
    <w:p w:rsidR="00301104" w:rsidRDefault="00301104" w:rsidP="00301104">
      <w:pPr>
        <w:jc w:val="both"/>
        <w:rPr>
          <w:sz w:val="22"/>
          <w:szCs w:val="22"/>
        </w:rPr>
      </w:pPr>
      <w:r>
        <w:t>złotych.</w:t>
      </w:r>
      <w:r>
        <w:br/>
      </w:r>
      <w:r>
        <w:rPr>
          <w:rFonts w:ascii="Arial" w:hAnsi="Arial" w:cs="Arial"/>
        </w:rPr>
        <w:br/>
      </w:r>
      <w:r>
        <w:rPr>
          <w:sz w:val="22"/>
          <w:szCs w:val="22"/>
        </w:rPr>
        <w:t xml:space="preserve">Szczegółowe   informacje   na   temat   konkursu   można   uzyskać   pod   numerem   telefonu </w:t>
      </w:r>
    </w:p>
    <w:p w:rsidR="00301104" w:rsidRDefault="00301104" w:rsidP="00301104">
      <w:pPr>
        <w:pStyle w:val="NormalnyWeb"/>
        <w:spacing w:after="0"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(48) 613 63 62 w. 26 lub w pokoju nr 7 w Urzędzie Gminy w Radzanowie.</w:t>
      </w:r>
    </w:p>
    <w:p w:rsidR="00301104" w:rsidRDefault="00301104" w:rsidP="00301104">
      <w:pPr>
        <w:pStyle w:val="NormalnyWeb"/>
        <w:spacing w:after="0" w:line="320" w:lineRule="exact"/>
        <w:ind w:firstLine="709"/>
        <w:jc w:val="both"/>
        <w:rPr>
          <w:sz w:val="22"/>
          <w:szCs w:val="22"/>
        </w:rPr>
      </w:pPr>
    </w:p>
    <w:p w:rsidR="00301104" w:rsidRDefault="00301104" w:rsidP="00301104">
      <w:pPr>
        <w:pStyle w:val="NormalnyWeb"/>
        <w:spacing w:after="0"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Ogłoszenie  zamieszcza  się  w  Biuletynie  Informacji  Publicznej:  www.ugradzanow.bip.org.pl, </w:t>
      </w:r>
    </w:p>
    <w:p w:rsidR="00301104" w:rsidRDefault="00301104" w:rsidP="00301104">
      <w:pPr>
        <w:pStyle w:val="NormalnyWeb"/>
        <w:spacing w:after="0"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na stronie internetowej urzędu: www.radzanow.pl oraz w siedzibie Urzędu Gminy w Radzanowie.</w:t>
      </w:r>
    </w:p>
    <w:p w:rsidR="00301104" w:rsidRDefault="00301104" w:rsidP="00301104">
      <w:pPr>
        <w:rPr>
          <w:sz w:val="22"/>
          <w:szCs w:val="22"/>
        </w:rPr>
      </w:pPr>
    </w:p>
    <w:p w:rsidR="00301104" w:rsidRDefault="00301104" w:rsidP="00301104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301104" w:rsidRDefault="00301104" w:rsidP="00301104">
      <w:pPr>
        <w:pStyle w:val="NormalnyWeb"/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Załączniki:</w:t>
      </w:r>
    </w:p>
    <w:p w:rsidR="00301104" w:rsidRDefault="00301104" w:rsidP="00301104">
      <w:pPr>
        <w:pStyle w:val="Normalny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1 - wzór oferty</w:t>
      </w:r>
    </w:p>
    <w:p w:rsidR="00301104" w:rsidRDefault="00301104" w:rsidP="00301104">
      <w:pPr>
        <w:pStyle w:val="Normalny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2 - wzór umowy</w:t>
      </w:r>
    </w:p>
    <w:p w:rsidR="00301104" w:rsidRDefault="00301104" w:rsidP="00301104">
      <w:pPr>
        <w:pStyle w:val="Normalny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3- wzór sprawozdania</w:t>
      </w:r>
    </w:p>
    <w:p w:rsidR="00301104" w:rsidRDefault="00301104" w:rsidP="00301104">
      <w:pPr>
        <w:pStyle w:val="NormalnyWeb"/>
        <w:shd w:val="clear" w:color="auto" w:fill="FFFFFF"/>
        <w:spacing w:line="360" w:lineRule="auto"/>
        <w:ind w:hanging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</w:t>
      </w:r>
    </w:p>
    <w:p w:rsidR="00301104" w:rsidRDefault="00301104" w:rsidP="00301104">
      <w:pPr>
        <w:pStyle w:val="NormalnyWeb"/>
        <w:shd w:val="clear" w:color="auto" w:fill="FFFFFF"/>
        <w:spacing w:line="360" w:lineRule="auto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44DA" w:rsidRDefault="001144DA"/>
    <w:sectPr w:rsidR="0011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E02B6"/>
    <w:multiLevelType w:val="multilevel"/>
    <w:tmpl w:val="7FD8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FC"/>
    <w:rsid w:val="001144DA"/>
    <w:rsid w:val="001E1AFC"/>
    <w:rsid w:val="00301104"/>
    <w:rsid w:val="00C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DF3E-E588-4B74-8CB1-29210C63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1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301104"/>
    <w:pPr>
      <w:numPr>
        <w:ilvl w:val="2"/>
        <w:numId w:val="2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011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301104"/>
    <w:pPr>
      <w:spacing w:after="120"/>
    </w:pPr>
  </w:style>
  <w:style w:type="paragraph" w:styleId="Akapitzlist">
    <w:name w:val="List Paragraph"/>
    <w:basedOn w:val="Normalny"/>
    <w:uiPriority w:val="34"/>
    <w:qFormat/>
    <w:rsid w:val="003011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11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11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dcterms:created xsi:type="dcterms:W3CDTF">2016-04-26T08:42:00Z</dcterms:created>
  <dcterms:modified xsi:type="dcterms:W3CDTF">2016-05-16T11:48:00Z</dcterms:modified>
</cp:coreProperties>
</file>