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40" w:rsidRPr="00E44740" w:rsidRDefault="00E44740" w:rsidP="00E44740">
      <w:pPr>
        <w:widowControl w:val="0"/>
        <w:suppressAutoHyphens/>
        <w:spacing w:after="14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b/>
          <w:kern w:val="1"/>
          <w:sz w:val="24"/>
          <w:szCs w:val="24"/>
          <w:lang w:eastAsia="zh-CN" w:bidi="hi-IN"/>
        </w:rPr>
        <w:t>ZARZĄDZENIE NR 22/2015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b/>
          <w:kern w:val="1"/>
          <w:sz w:val="24"/>
          <w:szCs w:val="24"/>
          <w:lang w:eastAsia="zh-CN" w:bidi="hi-IN"/>
        </w:rPr>
        <w:t xml:space="preserve">WÓJTA GMINY RADZANÓW 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b/>
          <w:kern w:val="1"/>
          <w:sz w:val="24"/>
          <w:szCs w:val="24"/>
          <w:lang w:eastAsia="zh-CN" w:bidi="hi-IN"/>
        </w:rPr>
        <w:t>z dnia 22 maja 2015 r.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E44740" w:rsidRPr="00E44740" w:rsidRDefault="00E44740" w:rsidP="00514BA7">
      <w:pPr>
        <w:widowControl w:val="0"/>
        <w:suppressAutoHyphens/>
        <w:spacing w:after="140" w:line="288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b/>
          <w:kern w:val="1"/>
          <w:sz w:val="24"/>
          <w:szCs w:val="24"/>
          <w:lang w:eastAsia="zh-CN" w:bidi="hi-IN"/>
        </w:rPr>
        <w:t>w sprawie określenia zasad dotyczących wyposażenia pracowników w okulary korygujące wzrok</w:t>
      </w:r>
    </w:p>
    <w:p w:rsidR="00E44740" w:rsidRDefault="00E44740" w:rsidP="00E44740">
      <w:pPr>
        <w:widowControl w:val="0"/>
        <w:suppressAutoHyphens/>
        <w:spacing w:after="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Na podstawie § 8 ust. 2 Rozporządzenia Ministra Pracy i Polityki Socjalnej z dnia 1 grudnia 1998 r. w sprawie bezpieczeństwa i higieny pracy na stanowiskach wyposażonych w monitory ekranowe (Dz. U. z 1998 r. Nr 148, poz. 973), zarządzam co następuje: </w:t>
      </w:r>
    </w:p>
    <w:p w:rsidR="005853FD" w:rsidRPr="00E44740" w:rsidRDefault="005853FD" w:rsidP="00E44740">
      <w:pPr>
        <w:widowControl w:val="0"/>
        <w:suppressAutoHyphens/>
        <w:spacing w:after="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Pr="00514BA7" w:rsidRDefault="00E44740" w:rsidP="00E44740">
      <w:pPr>
        <w:widowControl w:val="0"/>
        <w:suppressAutoHyphens/>
        <w:spacing w:after="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14BA7">
        <w:rPr>
          <w:rFonts w:eastAsia="SimSun"/>
          <w:b/>
          <w:kern w:val="1"/>
          <w:sz w:val="24"/>
          <w:szCs w:val="24"/>
          <w:lang w:eastAsia="zh-CN" w:bidi="hi-IN"/>
        </w:rPr>
        <w:t xml:space="preserve">§ 1. </w:t>
      </w:r>
    </w:p>
    <w:p w:rsidR="00E44740" w:rsidRPr="005853FD" w:rsidRDefault="00E44740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Pracownikom Urzędu Gminy, użytkującym w czasie pracy monitory ekranowe, 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co najmniej połowę dobowego wymiaru czasu pracy, </w:t>
      </w:r>
      <w:r w:rsidRPr="00545CA2">
        <w:rPr>
          <w:sz w:val="24"/>
          <w:szCs w:val="24"/>
        </w:rPr>
        <w:t xml:space="preserve"> </w:t>
      </w:r>
      <w:r w:rsidRPr="005853FD">
        <w:rPr>
          <w:sz w:val="24"/>
          <w:szCs w:val="24"/>
        </w:rPr>
        <w:t>przysługuje refundacja kosztów za</w:t>
      </w:r>
      <w:r w:rsidRPr="00545CA2">
        <w:rPr>
          <w:sz w:val="24"/>
          <w:szCs w:val="24"/>
        </w:rPr>
        <w:t xml:space="preserve"> okulary</w:t>
      </w:r>
      <w:r w:rsidRPr="005853FD">
        <w:rPr>
          <w:sz w:val="24"/>
          <w:szCs w:val="24"/>
        </w:rPr>
        <w:t xml:space="preserve"> </w:t>
      </w:r>
      <w:r w:rsidRPr="00545CA2">
        <w:rPr>
          <w:sz w:val="24"/>
          <w:szCs w:val="24"/>
        </w:rPr>
        <w:t>korygujące wzrok, jeżeli lekarz medycyny pracy w ramach profilaktycznej opieki zdrowotnej, czyli badań</w:t>
      </w:r>
      <w:r w:rsidRPr="005853FD">
        <w:rPr>
          <w:sz w:val="24"/>
          <w:szCs w:val="24"/>
        </w:rPr>
        <w:t xml:space="preserve"> okresowych </w:t>
      </w:r>
      <w:r w:rsidRPr="00545CA2">
        <w:rPr>
          <w:sz w:val="24"/>
          <w:szCs w:val="24"/>
        </w:rPr>
        <w:t xml:space="preserve"> </w:t>
      </w:r>
      <w:r w:rsidRPr="005853FD">
        <w:rPr>
          <w:sz w:val="24"/>
          <w:szCs w:val="24"/>
        </w:rPr>
        <w:t xml:space="preserve">zaleci </w:t>
      </w:r>
      <w:r w:rsidRPr="00545CA2">
        <w:rPr>
          <w:sz w:val="24"/>
          <w:szCs w:val="24"/>
        </w:rPr>
        <w:t>potrzebę</w:t>
      </w:r>
      <w:r w:rsidRPr="005853FD">
        <w:rPr>
          <w:sz w:val="24"/>
          <w:szCs w:val="24"/>
        </w:rPr>
        <w:t xml:space="preserve"> </w:t>
      </w:r>
      <w:r w:rsidRPr="00545CA2">
        <w:rPr>
          <w:sz w:val="24"/>
          <w:szCs w:val="24"/>
        </w:rPr>
        <w:t>ich stosowania podczas pracy przy</w:t>
      </w:r>
      <w:r w:rsidRPr="005853FD">
        <w:rPr>
          <w:sz w:val="24"/>
          <w:szCs w:val="24"/>
        </w:rPr>
        <w:t xml:space="preserve"> </w:t>
      </w:r>
      <w:r w:rsidRPr="00545CA2">
        <w:rPr>
          <w:sz w:val="24"/>
          <w:szCs w:val="24"/>
        </w:rPr>
        <w:t xml:space="preserve">obsłudze monitora </w:t>
      </w:r>
      <w:r w:rsidRPr="005853FD">
        <w:rPr>
          <w:sz w:val="24"/>
          <w:szCs w:val="24"/>
        </w:rPr>
        <w:t>e</w:t>
      </w:r>
      <w:r w:rsidRPr="00545CA2">
        <w:rPr>
          <w:sz w:val="24"/>
          <w:szCs w:val="24"/>
        </w:rPr>
        <w:t xml:space="preserve">kranowego. </w:t>
      </w:r>
    </w:p>
    <w:p w:rsidR="006341F5" w:rsidRPr="005853FD" w:rsidRDefault="006341F5" w:rsidP="00E44740">
      <w:pPr>
        <w:spacing w:after="0" w:line="240" w:lineRule="auto"/>
        <w:rPr>
          <w:sz w:val="24"/>
          <w:szCs w:val="24"/>
        </w:rPr>
      </w:pPr>
    </w:p>
    <w:p w:rsidR="006341F5" w:rsidRPr="00514BA7" w:rsidRDefault="00E44740" w:rsidP="00E44740">
      <w:pPr>
        <w:widowControl w:val="0"/>
        <w:suppressAutoHyphens/>
        <w:spacing w:after="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14BA7">
        <w:rPr>
          <w:rFonts w:eastAsia="SimSun"/>
          <w:b/>
          <w:kern w:val="1"/>
          <w:sz w:val="24"/>
          <w:szCs w:val="24"/>
          <w:lang w:eastAsia="zh-CN" w:bidi="hi-IN"/>
        </w:rPr>
        <w:t>§ 2.</w:t>
      </w:r>
    </w:p>
    <w:p w:rsidR="006341F5" w:rsidRPr="009F1416" w:rsidRDefault="00E44740" w:rsidP="00514BA7">
      <w:pPr>
        <w:spacing w:after="0" w:line="240" w:lineRule="auto"/>
        <w:jc w:val="both"/>
        <w:rPr>
          <w:sz w:val="24"/>
          <w:szCs w:val="24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  </w:t>
      </w:r>
      <w:r w:rsidR="006341F5" w:rsidRPr="009F1416">
        <w:rPr>
          <w:sz w:val="24"/>
          <w:szCs w:val="24"/>
        </w:rPr>
        <w:t>Podstawą</w:t>
      </w:r>
      <w:r w:rsidR="006341F5" w:rsidRPr="005853FD">
        <w:rPr>
          <w:sz w:val="24"/>
          <w:szCs w:val="24"/>
        </w:rPr>
        <w:t xml:space="preserve"> refundacji kosztu</w:t>
      </w:r>
      <w:r w:rsidR="006341F5" w:rsidRPr="009F1416">
        <w:rPr>
          <w:sz w:val="24"/>
          <w:szCs w:val="24"/>
        </w:rPr>
        <w:t xml:space="preserve"> zakupu okularów</w:t>
      </w:r>
      <w:r w:rsidR="006341F5" w:rsidRPr="005853FD">
        <w:rPr>
          <w:sz w:val="24"/>
          <w:szCs w:val="24"/>
        </w:rPr>
        <w:t xml:space="preserve"> korygujących wzrok, jest złożenie przez pracownika:</w:t>
      </w:r>
    </w:p>
    <w:p w:rsidR="006341F5" w:rsidRPr="005853FD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a) </w:t>
      </w:r>
      <w:r w:rsidRPr="009F1416">
        <w:rPr>
          <w:sz w:val="24"/>
          <w:szCs w:val="24"/>
        </w:rPr>
        <w:t xml:space="preserve">wniosek pracownika o zwrot kosztów zakupu okularów – wzór </w:t>
      </w:r>
    </w:p>
    <w:p w:rsidR="006341F5" w:rsidRPr="009F1416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     w</w:t>
      </w:r>
      <w:r w:rsidRPr="009F1416">
        <w:rPr>
          <w:sz w:val="24"/>
          <w:szCs w:val="24"/>
        </w:rPr>
        <w:t>niosku stanowi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>załącznik nr 1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 xml:space="preserve">do niniejszego zarządzenia; </w:t>
      </w:r>
    </w:p>
    <w:p w:rsidR="006341F5" w:rsidRPr="005853FD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b</w:t>
      </w:r>
      <w:r w:rsidRPr="009F1416">
        <w:rPr>
          <w:sz w:val="24"/>
          <w:szCs w:val="24"/>
        </w:rPr>
        <w:t>)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>zaś</w:t>
      </w:r>
      <w:r w:rsidRPr="005853FD">
        <w:rPr>
          <w:sz w:val="24"/>
          <w:szCs w:val="24"/>
        </w:rPr>
        <w:t>wiadczenie</w:t>
      </w:r>
      <w:r w:rsidRPr="009F1416">
        <w:rPr>
          <w:sz w:val="24"/>
          <w:szCs w:val="24"/>
        </w:rPr>
        <w:t xml:space="preserve"> </w:t>
      </w:r>
      <w:r w:rsidR="00946077">
        <w:rPr>
          <w:sz w:val="24"/>
          <w:szCs w:val="24"/>
        </w:rPr>
        <w:t xml:space="preserve">potwierdzające </w:t>
      </w:r>
      <w:r w:rsidRPr="009F1416">
        <w:rPr>
          <w:sz w:val="24"/>
          <w:szCs w:val="24"/>
        </w:rPr>
        <w:t>potrzeb</w:t>
      </w:r>
      <w:r w:rsidR="00946077">
        <w:rPr>
          <w:sz w:val="24"/>
          <w:szCs w:val="24"/>
        </w:rPr>
        <w:t>ę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 xml:space="preserve">stosowania okularów korygujących </w:t>
      </w:r>
    </w:p>
    <w:p w:rsidR="006341F5" w:rsidRPr="005853FD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    </w:t>
      </w:r>
      <w:r w:rsidRPr="009F1416">
        <w:rPr>
          <w:sz w:val="24"/>
          <w:szCs w:val="24"/>
        </w:rPr>
        <w:t xml:space="preserve">wzrok podczas pracy przy obsłudze monitora ekranowego, wydane </w:t>
      </w:r>
    </w:p>
    <w:p w:rsidR="006341F5" w:rsidRPr="009F1416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    przez lekarza medycyny pracy złożone do akt osobowych pracownika</w:t>
      </w:r>
    </w:p>
    <w:p w:rsidR="006341F5" w:rsidRPr="005853FD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c</w:t>
      </w:r>
      <w:r w:rsidRPr="009F1416">
        <w:rPr>
          <w:sz w:val="24"/>
          <w:szCs w:val="24"/>
        </w:rPr>
        <w:t>)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>oryginalny rachunek lub faktur</w:t>
      </w:r>
      <w:r w:rsidRPr="005853FD">
        <w:rPr>
          <w:sz w:val="24"/>
          <w:szCs w:val="24"/>
        </w:rPr>
        <w:t xml:space="preserve">a wystawione na </w:t>
      </w:r>
      <w:r w:rsidR="00946077">
        <w:rPr>
          <w:sz w:val="24"/>
          <w:szCs w:val="24"/>
        </w:rPr>
        <w:t>p</w:t>
      </w:r>
      <w:r w:rsidRPr="005853FD">
        <w:rPr>
          <w:sz w:val="24"/>
          <w:szCs w:val="24"/>
        </w:rPr>
        <w:t xml:space="preserve">racownika </w:t>
      </w:r>
    </w:p>
    <w:p w:rsidR="006341F5" w:rsidRPr="005853FD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   d</w:t>
      </w:r>
      <w:r w:rsidRPr="009F1416">
        <w:rPr>
          <w:sz w:val="24"/>
          <w:szCs w:val="24"/>
        </w:rPr>
        <w:t>okumentujące zakup okularów korygujących wzrok o treści: zakup</w:t>
      </w:r>
    </w:p>
    <w:p w:rsidR="006341F5" w:rsidRPr="005853FD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  </w:t>
      </w:r>
      <w:r w:rsidRPr="009F1416">
        <w:rPr>
          <w:sz w:val="24"/>
          <w:szCs w:val="24"/>
        </w:rPr>
        <w:t xml:space="preserve"> okularów korekcyjnych - na odwrocie 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 xml:space="preserve">faktury pracownik zobowiązany </w:t>
      </w:r>
    </w:p>
    <w:p w:rsidR="006341F5" w:rsidRPr="009F1416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    </w:t>
      </w:r>
      <w:r w:rsidRPr="009F1416">
        <w:rPr>
          <w:sz w:val="24"/>
          <w:szCs w:val="24"/>
        </w:rPr>
        <w:t>jest wykonać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>adnotację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 xml:space="preserve">o treści: </w:t>
      </w:r>
    </w:p>
    <w:p w:rsidR="006341F5" w:rsidRPr="005853FD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   </w:t>
      </w:r>
      <w:r w:rsidRPr="009F1416">
        <w:rPr>
          <w:sz w:val="24"/>
          <w:szCs w:val="24"/>
        </w:rPr>
        <w:t>„Kwotę...... zł(suma, na jaką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>opiewa faktura/rachunek) zapłaciłem/-łam</w:t>
      </w:r>
    </w:p>
    <w:p w:rsidR="006341F5" w:rsidRPr="009F1416" w:rsidRDefault="006341F5" w:rsidP="00514BA7">
      <w:pPr>
        <w:spacing w:after="0" w:line="240" w:lineRule="auto"/>
        <w:jc w:val="both"/>
        <w:rPr>
          <w:sz w:val="24"/>
          <w:szCs w:val="24"/>
        </w:rPr>
      </w:pPr>
      <w:r w:rsidRPr="005853FD">
        <w:rPr>
          <w:sz w:val="24"/>
          <w:szCs w:val="24"/>
        </w:rPr>
        <w:t xml:space="preserve">  </w:t>
      </w:r>
      <w:r w:rsidRPr="009F1416">
        <w:rPr>
          <w:sz w:val="24"/>
          <w:szCs w:val="24"/>
        </w:rPr>
        <w:t xml:space="preserve"> </w:t>
      </w:r>
      <w:r w:rsidRPr="005853FD">
        <w:rPr>
          <w:sz w:val="24"/>
          <w:szCs w:val="24"/>
        </w:rPr>
        <w:t xml:space="preserve">  </w:t>
      </w:r>
      <w:r w:rsidRPr="009F1416">
        <w:rPr>
          <w:sz w:val="24"/>
          <w:szCs w:val="24"/>
        </w:rPr>
        <w:t>z własnych środków”, wraz z datą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 xml:space="preserve">i podpisem wnioskodawcy. </w:t>
      </w:r>
    </w:p>
    <w:p w:rsidR="00E44740" w:rsidRPr="005853FD" w:rsidRDefault="00E44740" w:rsidP="006341F5">
      <w:pPr>
        <w:widowControl w:val="0"/>
        <w:suppressAutoHyphens/>
        <w:spacing w:after="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6341F5" w:rsidRPr="00514BA7" w:rsidRDefault="006341F5" w:rsidP="006341F5">
      <w:pPr>
        <w:widowControl w:val="0"/>
        <w:suppressAutoHyphens/>
        <w:spacing w:after="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14BA7">
        <w:rPr>
          <w:rFonts w:eastAsia="SimSun"/>
          <w:b/>
          <w:kern w:val="1"/>
          <w:sz w:val="24"/>
          <w:szCs w:val="24"/>
          <w:lang w:eastAsia="zh-CN" w:bidi="hi-IN"/>
        </w:rPr>
        <w:t>§ 3.</w:t>
      </w:r>
    </w:p>
    <w:p w:rsidR="00E44740" w:rsidRPr="005853FD" w:rsidRDefault="00E44740" w:rsidP="00514BA7">
      <w:pPr>
        <w:widowControl w:val="0"/>
        <w:suppressAutoHyphens/>
        <w:spacing w:after="0" w:line="288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6341F5" w:rsidRPr="005853FD">
        <w:rPr>
          <w:rFonts w:eastAsia="SimSun"/>
          <w:kern w:val="1"/>
          <w:sz w:val="24"/>
          <w:szCs w:val="24"/>
          <w:lang w:eastAsia="zh-CN" w:bidi="hi-IN"/>
        </w:rPr>
        <w:t>Wysokość r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>efundacji</w:t>
      </w:r>
      <w:r w:rsidR="006341F5" w:rsidRPr="005853FD">
        <w:rPr>
          <w:rFonts w:eastAsia="SimSun"/>
          <w:kern w:val="1"/>
          <w:sz w:val="24"/>
          <w:szCs w:val="24"/>
          <w:lang w:eastAsia="zh-CN" w:bidi="hi-IN"/>
        </w:rPr>
        <w:t xml:space="preserve"> zakupu okularów korygujących wzrok odpowiada kosztowi zakupu okularów, ale nie może być wyższa niż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C4371D" w:rsidRPr="005853FD">
        <w:rPr>
          <w:rFonts w:eastAsia="SimSun"/>
          <w:kern w:val="1"/>
          <w:sz w:val="24"/>
          <w:szCs w:val="24"/>
          <w:lang w:eastAsia="zh-CN" w:bidi="hi-IN"/>
        </w:rPr>
        <w:t>30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>0</w:t>
      </w:r>
      <w:r w:rsidR="00C4371D" w:rsidRPr="005853FD">
        <w:rPr>
          <w:rFonts w:eastAsia="SimSun"/>
          <w:kern w:val="1"/>
          <w:sz w:val="24"/>
          <w:szCs w:val="24"/>
          <w:lang w:eastAsia="zh-CN" w:bidi="hi-IN"/>
        </w:rPr>
        <w:t xml:space="preserve">,00 zł  (słownie: trzysta 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 złotych)</w:t>
      </w:r>
      <w:r w:rsidR="00C4371D" w:rsidRPr="005853FD">
        <w:rPr>
          <w:rFonts w:eastAsia="SimSun"/>
          <w:kern w:val="1"/>
          <w:sz w:val="24"/>
          <w:szCs w:val="24"/>
          <w:lang w:eastAsia="zh-CN" w:bidi="hi-IN"/>
        </w:rPr>
        <w:t>,</w:t>
      </w:r>
      <w:r w:rsidR="006341F5" w:rsidRPr="005853FD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6341F5" w:rsidRPr="00E44740">
        <w:rPr>
          <w:rFonts w:eastAsia="SimSun"/>
          <w:kern w:val="1"/>
          <w:sz w:val="24"/>
          <w:szCs w:val="24"/>
          <w:lang w:eastAsia="zh-CN" w:bidi="hi-IN"/>
        </w:rPr>
        <w:t xml:space="preserve">nie częściej niż </w:t>
      </w:r>
      <w:r w:rsidR="00C4371D" w:rsidRPr="005853FD">
        <w:rPr>
          <w:rFonts w:eastAsia="SimSun"/>
          <w:kern w:val="1"/>
          <w:sz w:val="24"/>
          <w:szCs w:val="24"/>
          <w:lang w:eastAsia="zh-CN" w:bidi="hi-IN"/>
        </w:rPr>
        <w:t>po upływie 24 miesięcy</w:t>
      </w:r>
      <w:r w:rsidR="00DF346C">
        <w:rPr>
          <w:rFonts w:eastAsia="SimSun"/>
          <w:kern w:val="1"/>
          <w:sz w:val="24"/>
          <w:szCs w:val="24"/>
          <w:lang w:eastAsia="zh-CN" w:bidi="hi-IN"/>
        </w:rPr>
        <w:t xml:space="preserve"> od dnia ostatniej refundacji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5853FD" w:rsidRPr="00E44740" w:rsidRDefault="005853FD" w:rsidP="00E44740">
      <w:pPr>
        <w:widowControl w:val="0"/>
        <w:suppressAutoHyphens/>
        <w:spacing w:after="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Pr="00514BA7" w:rsidRDefault="00E44740" w:rsidP="00E44740">
      <w:pPr>
        <w:widowControl w:val="0"/>
        <w:suppressAutoHyphens/>
        <w:spacing w:after="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14BA7">
        <w:rPr>
          <w:rFonts w:eastAsia="SimSun"/>
          <w:b/>
          <w:kern w:val="1"/>
          <w:sz w:val="24"/>
          <w:szCs w:val="24"/>
          <w:lang w:eastAsia="zh-CN" w:bidi="hi-IN"/>
        </w:rPr>
        <w:t xml:space="preserve">§ 4. </w:t>
      </w:r>
    </w:p>
    <w:p w:rsidR="00D92ADC" w:rsidRDefault="00D92ADC" w:rsidP="00D92ADC">
      <w:pPr>
        <w:widowControl w:val="0"/>
        <w:spacing w:after="0" w:line="288" w:lineRule="auto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W celu zwrotu kosztu zakupu okularów korygujących wzrok, pracownik jest zobowiązany niezwłocznie po otrzymaniu faktury złożyć dokumenty wymienione w § 2 do Sekretarza Gminy.</w:t>
      </w:r>
    </w:p>
    <w:p w:rsidR="005853FD" w:rsidRPr="00E44740" w:rsidRDefault="005853FD" w:rsidP="00C4371D">
      <w:pPr>
        <w:widowControl w:val="0"/>
        <w:suppressAutoHyphens/>
        <w:spacing w:after="0" w:line="288" w:lineRule="auto"/>
        <w:rPr>
          <w:rFonts w:eastAsia="SimSu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E44740" w:rsidRPr="00514BA7" w:rsidRDefault="00E44740" w:rsidP="00E44740">
      <w:pPr>
        <w:widowControl w:val="0"/>
        <w:suppressAutoHyphens/>
        <w:spacing w:after="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14BA7">
        <w:rPr>
          <w:rFonts w:eastAsia="SimSun"/>
          <w:b/>
          <w:kern w:val="1"/>
          <w:sz w:val="24"/>
          <w:szCs w:val="24"/>
          <w:lang w:eastAsia="zh-CN" w:bidi="hi-IN"/>
        </w:rPr>
        <w:t xml:space="preserve">§ 5. </w:t>
      </w:r>
    </w:p>
    <w:p w:rsidR="00E44740" w:rsidRPr="00E44740" w:rsidRDefault="00C4371D" w:rsidP="00514BA7">
      <w:pPr>
        <w:widowControl w:val="0"/>
        <w:suppressAutoHyphens/>
        <w:spacing w:after="0" w:line="288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853FD">
        <w:rPr>
          <w:rFonts w:eastAsia="SimSun"/>
          <w:kern w:val="1"/>
          <w:sz w:val="24"/>
          <w:szCs w:val="24"/>
          <w:lang w:eastAsia="zh-CN" w:bidi="hi-IN"/>
        </w:rPr>
        <w:t>W</w:t>
      </w:r>
      <w:r w:rsidR="00E44740" w:rsidRPr="00E44740">
        <w:rPr>
          <w:rFonts w:eastAsia="SimSun"/>
          <w:kern w:val="1"/>
          <w:sz w:val="24"/>
          <w:szCs w:val="24"/>
          <w:lang w:eastAsia="zh-CN" w:bidi="hi-IN"/>
        </w:rPr>
        <w:t xml:space="preserve"> przypadku</w:t>
      </w:r>
      <w:r w:rsidRPr="005853FD">
        <w:rPr>
          <w:rFonts w:eastAsia="SimSun"/>
          <w:kern w:val="1"/>
          <w:sz w:val="24"/>
          <w:szCs w:val="24"/>
          <w:lang w:eastAsia="zh-CN" w:bidi="hi-IN"/>
        </w:rPr>
        <w:t xml:space="preserve"> zagubienie lub zniszczenia</w:t>
      </w:r>
      <w:r w:rsidR="005853FD" w:rsidRPr="005853FD">
        <w:rPr>
          <w:rFonts w:eastAsia="SimSun"/>
          <w:kern w:val="1"/>
          <w:sz w:val="24"/>
          <w:szCs w:val="24"/>
          <w:lang w:eastAsia="zh-CN" w:bidi="hi-IN"/>
        </w:rPr>
        <w:t xml:space="preserve"> okularów korygujących wzrok, których zakup został </w:t>
      </w:r>
      <w:r w:rsidR="005853FD" w:rsidRPr="005853FD">
        <w:rPr>
          <w:rFonts w:eastAsia="SimSun"/>
          <w:kern w:val="1"/>
          <w:sz w:val="24"/>
          <w:szCs w:val="24"/>
          <w:lang w:eastAsia="zh-CN" w:bidi="hi-IN"/>
        </w:rPr>
        <w:lastRenderedPageBreak/>
        <w:t>zrefundowany przez pracodawcę, pracodawca nie ponosi kosztów zakupu nowych</w:t>
      </w:r>
      <w:r w:rsidR="00E44740" w:rsidRPr="00E44740">
        <w:rPr>
          <w:rFonts w:eastAsia="SimSun"/>
          <w:kern w:val="1"/>
          <w:sz w:val="24"/>
          <w:szCs w:val="24"/>
          <w:lang w:eastAsia="zh-CN" w:bidi="hi-IN"/>
        </w:rPr>
        <w:t xml:space="preserve">. </w:t>
      </w:r>
    </w:p>
    <w:p w:rsidR="005853FD" w:rsidRPr="005853FD" w:rsidRDefault="005853FD" w:rsidP="00E44740">
      <w:pPr>
        <w:widowControl w:val="0"/>
        <w:suppressAutoHyphens/>
        <w:spacing w:after="0" w:line="288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Pr="00514BA7" w:rsidRDefault="00E44740" w:rsidP="005853FD">
      <w:pPr>
        <w:widowControl w:val="0"/>
        <w:suppressAutoHyphens/>
        <w:spacing w:after="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14BA7">
        <w:rPr>
          <w:rFonts w:eastAsia="SimSun"/>
          <w:b/>
          <w:kern w:val="1"/>
          <w:sz w:val="24"/>
          <w:szCs w:val="24"/>
          <w:lang w:eastAsia="zh-CN" w:bidi="hi-IN"/>
        </w:rPr>
        <w:t xml:space="preserve">§ 6. </w:t>
      </w:r>
    </w:p>
    <w:p w:rsidR="005853FD" w:rsidRPr="005853FD" w:rsidRDefault="005853FD" w:rsidP="00514BA7">
      <w:pPr>
        <w:widowControl w:val="0"/>
        <w:suppressAutoHyphens/>
        <w:spacing w:after="0" w:line="288" w:lineRule="auto"/>
        <w:jc w:val="both"/>
        <w:rPr>
          <w:sz w:val="24"/>
          <w:szCs w:val="24"/>
        </w:rPr>
      </w:pPr>
      <w:r w:rsidRPr="009F1416">
        <w:rPr>
          <w:sz w:val="24"/>
          <w:szCs w:val="24"/>
        </w:rPr>
        <w:t>Okulary nie podlegają</w:t>
      </w:r>
      <w:r w:rsidRPr="005853FD">
        <w:rPr>
          <w:sz w:val="24"/>
          <w:szCs w:val="24"/>
        </w:rPr>
        <w:t xml:space="preserve"> </w:t>
      </w:r>
      <w:r w:rsidRPr="009F1416">
        <w:rPr>
          <w:sz w:val="24"/>
          <w:szCs w:val="24"/>
        </w:rPr>
        <w:t>zwrotowi po ustaniu stosunku pracy.</w:t>
      </w:r>
    </w:p>
    <w:p w:rsidR="005853FD" w:rsidRPr="005853FD" w:rsidRDefault="005853FD" w:rsidP="005853FD">
      <w:pPr>
        <w:widowControl w:val="0"/>
        <w:suppressAutoHyphens/>
        <w:spacing w:after="0" w:line="288" w:lineRule="auto"/>
        <w:rPr>
          <w:sz w:val="24"/>
          <w:szCs w:val="24"/>
        </w:rPr>
      </w:pPr>
    </w:p>
    <w:p w:rsidR="005853FD" w:rsidRPr="00514BA7" w:rsidRDefault="005853FD" w:rsidP="005853FD">
      <w:pPr>
        <w:widowControl w:val="0"/>
        <w:suppressAutoHyphens/>
        <w:spacing w:after="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14BA7">
        <w:rPr>
          <w:b/>
          <w:sz w:val="24"/>
          <w:szCs w:val="24"/>
        </w:rPr>
        <w:t>§ 7</w:t>
      </w:r>
    </w:p>
    <w:p w:rsidR="005853FD" w:rsidRPr="005853FD" w:rsidRDefault="005853FD" w:rsidP="00514BA7">
      <w:pPr>
        <w:widowControl w:val="0"/>
        <w:suppressAutoHyphens/>
        <w:spacing w:after="0" w:line="288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853FD">
        <w:rPr>
          <w:rFonts w:eastAsia="SimSun"/>
          <w:kern w:val="1"/>
          <w:sz w:val="24"/>
          <w:szCs w:val="24"/>
          <w:lang w:eastAsia="zh-CN" w:bidi="hi-IN"/>
        </w:rPr>
        <w:t>Postanowienia zarządzenia dotyczą również przypadków, gdy lekarz zaleci stosowanie soczewek kontaktowych korygujących wzrok do pracy z monitorem ekranowym.</w:t>
      </w:r>
    </w:p>
    <w:p w:rsidR="005853FD" w:rsidRPr="005853FD" w:rsidRDefault="005853FD" w:rsidP="005853FD">
      <w:pPr>
        <w:widowControl w:val="0"/>
        <w:suppressAutoHyphens/>
        <w:spacing w:after="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Pr="00514BA7" w:rsidRDefault="005853FD" w:rsidP="005853FD">
      <w:pPr>
        <w:widowControl w:val="0"/>
        <w:suppressAutoHyphens/>
        <w:spacing w:after="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14BA7">
        <w:rPr>
          <w:rFonts w:eastAsia="SimSun"/>
          <w:b/>
          <w:kern w:val="1"/>
          <w:sz w:val="24"/>
          <w:szCs w:val="24"/>
          <w:lang w:eastAsia="zh-CN" w:bidi="hi-IN"/>
        </w:rPr>
        <w:t>§ 8.</w:t>
      </w:r>
    </w:p>
    <w:p w:rsidR="00E44740" w:rsidRPr="00E44740" w:rsidRDefault="00E44740" w:rsidP="00E44740">
      <w:pPr>
        <w:widowControl w:val="0"/>
        <w:suppressAutoHyphens/>
        <w:spacing w:after="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>Zarządzenie wchodzi w życie z dniem podpisania.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Default="00E44740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14BA7" w:rsidP="00514BA7">
      <w:pPr>
        <w:widowControl w:val="0"/>
        <w:suppressAutoHyphens/>
        <w:spacing w:after="140" w:line="288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Wójt Gminy</w:t>
      </w:r>
    </w:p>
    <w:p w:rsidR="00514BA7" w:rsidRDefault="00514BA7" w:rsidP="00514BA7">
      <w:pPr>
        <w:widowControl w:val="0"/>
        <w:suppressAutoHyphens/>
        <w:spacing w:after="140" w:line="288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Sławomir </w:t>
      </w:r>
      <w:proofErr w:type="spellStart"/>
      <w:r>
        <w:rPr>
          <w:rFonts w:eastAsia="SimSun"/>
          <w:kern w:val="1"/>
          <w:sz w:val="24"/>
          <w:szCs w:val="24"/>
          <w:lang w:eastAsia="zh-CN" w:bidi="hi-IN"/>
        </w:rPr>
        <w:t>Kruśliński</w:t>
      </w:r>
      <w:proofErr w:type="spellEnd"/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5853FD" w:rsidRPr="00E44740" w:rsidRDefault="005853FD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Pr="00E44740" w:rsidRDefault="00E44740" w:rsidP="00E44740">
      <w:pPr>
        <w:widowControl w:val="0"/>
        <w:suppressAutoHyphens/>
        <w:spacing w:after="0" w:line="288" w:lineRule="auto"/>
        <w:jc w:val="right"/>
        <w:rPr>
          <w:rFonts w:eastAsia="SimSun"/>
          <w:kern w:val="1"/>
          <w:lang w:eastAsia="zh-CN" w:bidi="hi-IN"/>
        </w:rPr>
      </w:pPr>
      <w:r w:rsidRPr="00E44740">
        <w:rPr>
          <w:rFonts w:eastAsia="SimSun"/>
          <w:kern w:val="1"/>
          <w:lang w:eastAsia="zh-CN" w:bidi="hi-IN"/>
        </w:rPr>
        <w:lastRenderedPageBreak/>
        <w:t xml:space="preserve">Załącznik nr 1 </w:t>
      </w:r>
    </w:p>
    <w:p w:rsidR="00E44740" w:rsidRPr="00E44740" w:rsidRDefault="00E44740" w:rsidP="00E44740">
      <w:pPr>
        <w:widowControl w:val="0"/>
        <w:suppressAutoHyphens/>
        <w:spacing w:after="0" w:line="288" w:lineRule="auto"/>
        <w:jc w:val="right"/>
        <w:rPr>
          <w:rFonts w:eastAsia="SimSun"/>
          <w:kern w:val="1"/>
          <w:lang w:eastAsia="zh-CN" w:bidi="hi-IN"/>
        </w:rPr>
      </w:pPr>
      <w:r w:rsidRPr="00E44740">
        <w:rPr>
          <w:rFonts w:eastAsia="SimSun"/>
          <w:kern w:val="1"/>
          <w:lang w:eastAsia="zh-CN" w:bidi="hi-IN"/>
        </w:rPr>
        <w:t>do Zarządzenia nr 22/2015</w:t>
      </w:r>
    </w:p>
    <w:p w:rsidR="00E44740" w:rsidRPr="00E44740" w:rsidRDefault="00E44740" w:rsidP="00E44740">
      <w:pPr>
        <w:widowControl w:val="0"/>
        <w:suppressAutoHyphens/>
        <w:spacing w:after="0" w:line="288" w:lineRule="auto"/>
        <w:jc w:val="right"/>
        <w:rPr>
          <w:rFonts w:eastAsia="SimSun"/>
          <w:kern w:val="1"/>
          <w:lang w:eastAsia="zh-CN" w:bidi="hi-IN"/>
        </w:rPr>
      </w:pPr>
      <w:r w:rsidRPr="00E44740">
        <w:rPr>
          <w:rFonts w:eastAsia="SimSun"/>
          <w:kern w:val="1"/>
          <w:lang w:eastAsia="zh-CN" w:bidi="hi-IN"/>
        </w:rPr>
        <w:t xml:space="preserve">Wójta Gminy Radzanów  </w:t>
      </w:r>
    </w:p>
    <w:p w:rsidR="00E44740" w:rsidRPr="00E44740" w:rsidRDefault="00E44740" w:rsidP="00E44740">
      <w:pPr>
        <w:widowControl w:val="0"/>
        <w:suppressAutoHyphens/>
        <w:spacing w:after="0" w:line="288" w:lineRule="auto"/>
        <w:jc w:val="right"/>
        <w:rPr>
          <w:rFonts w:eastAsia="SimSun"/>
          <w:kern w:val="1"/>
          <w:lang w:eastAsia="zh-CN" w:bidi="hi-IN"/>
        </w:rPr>
      </w:pPr>
      <w:r w:rsidRPr="00E44740">
        <w:rPr>
          <w:rFonts w:eastAsia="SimSun"/>
          <w:kern w:val="1"/>
          <w:lang w:eastAsia="zh-CN" w:bidi="hi-IN"/>
        </w:rPr>
        <w:t xml:space="preserve">z dnia 22.05.2015 r. </w:t>
      </w:r>
    </w:p>
    <w:p w:rsidR="00E44740" w:rsidRPr="00E44740" w:rsidRDefault="00E44740" w:rsidP="00E44740">
      <w:pPr>
        <w:widowControl w:val="0"/>
        <w:suppressAutoHyphens/>
        <w:spacing w:after="0" w:line="288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Pr="00E44740" w:rsidRDefault="00E44740" w:rsidP="00E44740">
      <w:pPr>
        <w:widowControl w:val="0"/>
        <w:suppressAutoHyphens/>
        <w:spacing w:after="140" w:line="288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b/>
          <w:kern w:val="1"/>
          <w:sz w:val="24"/>
          <w:szCs w:val="24"/>
          <w:lang w:eastAsia="zh-CN" w:bidi="hi-IN"/>
        </w:rPr>
        <w:t>WNIOSEK O REFUNDACJĘ KOSZTÓW ZAKUPU OKULARÓW KORYGUJĄCYCH WZROK PODCZAS PRACY PRZY OBSŁUDZE MONITORA EKRANOWEGO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E44740" w:rsidRPr="00E44740" w:rsidRDefault="00E44740" w:rsidP="00E44740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b/>
          <w:kern w:val="1"/>
          <w:sz w:val="24"/>
          <w:szCs w:val="24"/>
          <w:lang w:eastAsia="zh-CN" w:bidi="hi-IN"/>
        </w:rPr>
        <w:t xml:space="preserve">Dane dotyczące pracownika </w:t>
      </w:r>
    </w:p>
    <w:p w:rsidR="00E44740" w:rsidRPr="00E44740" w:rsidRDefault="00E44740" w:rsidP="00E44740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>Imię i nazwisk</w:t>
      </w:r>
      <w:r w:rsidR="005853FD">
        <w:rPr>
          <w:rFonts w:eastAsia="SimSun"/>
          <w:kern w:val="1"/>
          <w:sz w:val="24"/>
          <w:szCs w:val="24"/>
          <w:lang w:eastAsia="zh-CN" w:bidi="hi-IN"/>
        </w:rPr>
        <w:t>o ……………………………………………………………………………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Proszę o zwrot kosztów/*części kosztów zakupu okularów korygujących wzrok do pracy przy obsłudze monitora ekranowego. Okulary zostały zakupione w oparciu o zalecenie lekarza medycyny pracy w ramach badań profilaktycznych. 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Pr="00E44740" w:rsidRDefault="00E44740" w:rsidP="00E44740">
      <w:pPr>
        <w:widowControl w:val="0"/>
        <w:numPr>
          <w:ilvl w:val="0"/>
          <w:numId w:val="4"/>
        </w:numPr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b/>
          <w:kern w:val="1"/>
          <w:sz w:val="24"/>
          <w:szCs w:val="24"/>
          <w:lang w:eastAsia="zh-CN" w:bidi="hi-IN"/>
        </w:rPr>
        <w:t>Do wniosku dołączam:</w:t>
      </w: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E44740" w:rsidRPr="00E44740" w:rsidRDefault="00E44740" w:rsidP="00514BA7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Fakturę VAT/rachunek* z dnia ……………………………….. z zakładu optycznego ………………………………………………………………………………………… 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ind w:left="720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Pr="00E44740" w:rsidRDefault="00E44740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Pr="00E44740" w:rsidRDefault="00E44740" w:rsidP="00E44740">
      <w:pPr>
        <w:widowControl w:val="0"/>
        <w:suppressAutoHyphens/>
        <w:spacing w:after="140" w:line="288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………………………………….. 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( podpis i pracownika) 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E44740" w:rsidRPr="00E44740" w:rsidRDefault="00E44740" w:rsidP="00E44740">
      <w:pPr>
        <w:widowControl w:val="0"/>
        <w:numPr>
          <w:ilvl w:val="0"/>
          <w:numId w:val="3"/>
        </w:numPr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b/>
          <w:kern w:val="1"/>
          <w:sz w:val="24"/>
          <w:szCs w:val="24"/>
          <w:lang w:eastAsia="zh-CN" w:bidi="hi-IN"/>
        </w:rPr>
        <w:t>Opinia Sekretarza Gminy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……………………………………………….. jest zatrudniony na czas nie określony/ określony* na stanowisku ……………………………….. w Urzędzie Gminy w Radzanowie i wykonuje pracę przy komputerze przez co najmniej połowę dobowego wymiaru czasu pracy. Badania profilaktyczne z dnia……………………. potwierdzają potrzebę stosowania okularów korekcyjnych podczas pracy przy obsłudze komputera. 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………………………………….. 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( podpis i pieczęć przełożonego) </w:t>
      </w:r>
    </w:p>
    <w:p w:rsidR="00E44740" w:rsidRPr="00E44740" w:rsidRDefault="00E44740" w:rsidP="00E44740">
      <w:pPr>
        <w:widowControl w:val="0"/>
        <w:suppressAutoHyphens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E44740">
        <w:rPr>
          <w:rFonts w:eastAsia="SimSun"/>
          <w:kern w:val="1"/>
          <w:sz w:val="24"/>
          <w:szCs w:val="24"/>
          <w:lang w:eastAsia="zh-CN" w:bidi="hi-IN"/>
        </w:rPr>
        <w:t xml:space="preserve">*niewłaściwe skreślić </w:t>
      </w:r>
    </w:p>
    <w:p w:rsidR="00E44740" w:rsidRPr="00E44740" w:rsidRDefault="00E44740" w:rsidP="00E4474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E44740" w:rsidRPr="00E44740" w:rsidRDefault="00E44740" w:rsidP="00E4474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E44740" w:rsidRDefault="00E44740" w:rsidP="00545CA2">
      <w:pPr>
        <w:spacing w:after="0" w:line="240" w:lineRule="auto"/>
        <w:rPr>
          <w:sz w:val="30"/>
          <w:szCs w:val="30"/>
        </w:rPr>
      </w:pPr>
    </w:p>
    <w:sectPr w:rsidR="00E44740" w:rsidSect="00D0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CA2"/>
    <w:rsid w:val="002A6734"/>
    <w:rsid w:val="004E3E5D"/>
    <w:rsid w:val="00514BA7"/>
    <w:rsid w:val="00545CA2"/>
    <w:rsid w:val="005853FD"/>
    <w:rsid w:val="006341F5"/>
    <w:rsid w:val="00716048"/>
    <w:rsid w:val="00946077"/>
    <w:rsid w:val="009F1416"/>
    <w:rsid w:val="00A3407E"/>
    <w:rsid w:val="00C4371D"/>
    <w:rsid w:val="00D05B14"/>
    <w:rsid w:val="00D07753"/>
    <w:rsid w:val="00D92ADC"/>
    <w:rsid w:val="00DC46B3"/>
    <w:rsid w:val="00DD4707"/>
    <w:rsid w:val="00DD539D"/>
    <w:rsid w:val="00DF346C"/>
    <w:rsid w:val="00E44740"/>
    <w:rsid w:val="00F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FE42-3A56-47E3-9FFA-B57801B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753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8</cp:revision>
  <cp:lastPrinted>2015-07-17T08:06:00Z</cp:lastPrinted>
  <dcterms:created xsi:type="dcterms:W3CDTF">2015-05-22T12:34:00Z</dcterms:created>
  <dcterms:modified xsi:type="dcterms:W3CDTF">2016-03-10T09:02:00Z</dcterms:modified>
</cp:coreProperties>
</file>