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6D" w:rsidRDefault="00F4466D" w:rsidP="00F4466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NR</w:t>
      </w:r>
      <w:r w:rsidR="0057539E">
        <w:rPr>
          <w:rFonts w:ascii="Times New Roman" w:hAnsi="Times New Roman" w:cs="Times New Roman"/>
          <w:b/>
          <w:sz w:val="28"/>
          <w:szCs w:val="28"/>
        </w:rPr>
        <w:t xml:space="preserve"> 31/2011</w:t>
      </w:r>
      <w:bookmarkStart w:id="0" w:name="_GoBack"/>
      <w:bookmarkEnd w:id="0"/>
    </w:p>
    <w:p w:rsidR="00F4466D" w:rsidRDefault="00F4466D" w:rsidP="00F4466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Radzanów</w:t>
      </w:r>
    </w:p>
    <w:p w:rsidR="00F4466D" w:rsidRDefault="00F4466D" w:rsidP="00F4466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z dnia 28 lipca 2011 roku</w:t>
      </w:r>
    </w:p>
    <w:p w:rsidR="00F4466D" w:rsidRPr="00F4466D" w:rsidRDefault="00F4466D" w:rsidP="00F4466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66D" w:rsidRDefault="00F4466D" w:rsidP="00F4466D">
      <w:pPr>
        <w:pStyle w:val="Bezodstpw"/>
      </w:pPr>
    </w:p>
    <w:p w:rsidR="00F1645A" w:rsidRDefault="00F4466D" w:rsidP="00F4466D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F1645A">
        <w:rPr>
          <w:rFonts w:ascii="Times New Roman" w:hAnsi="Times New Roman" w:cs="Times New Roman"/>
          <w:b/>
          <w:sz w:val="28"/>
          <w:szCs w:val="28"/>
        </w:rPr>
        <w:t>w sprawie: zmian w Regulaminie Funduszu Świadczeń Socjalnych</w:t>
      </w:r>
    </w:p>
    <w:p w:rsidR="00F4466D" w:rsidRPr="00F1645A" w:rsidRDefault="00F4466D" w:rsidP="00F4466D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F1645A">
        <w:rPr>
          <w:rFonts w:ascii="Times New Roman" w:hAnsi="Times New Roman" w:cs="Times New Roman"/>
          <w:b/>
          <w:sz w:val="28"/>
          <w:szCs w:val="28"/>
        </w:rPr>
        <w:t xml:space="preserve"> w Urzędzie Gminy  w Radzanowie.</w:t>
      </w:r>
    </w:p>
    <w:p w:rsidR="00F4466D" w:rsidRDefault="00F4466D" w:rsidP="00F4466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4466D" w:rsidRPr="00C14058" w:rsidRDefault="00F4466D" w:rsidP="00F4466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8778F" w:rsidRDefault="00E55D03" w:rsidP="0008778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00BAC">
        <w:rPr>
          <w:rFonts w:ascii="Times New Roman" w:hAnsi="Times New Roman" w:cs="Times New Roman"/>
          <w:sz w:val="28"/>
          <w:szCs w:val="28"/>
        </w:rPr>
        <w:t xml:space="preserve">        </w:t>
      </w:r>
      <w:r w:rsidR="0008778F">
        <w:rPr>
          <w:rFonts w:ascii="Times New Roman" w:hAnsi="Times New Roman" w:cs="Times New Roman"/>
          <w:sz w:val="28"/>
          <w:szCs w:val="28"/>
        </w:rPr>
        <w:t xml:space="preserve">       </w:t>
      </w:r>
      <w:r w:rsidR="00F4466D" w:rsidRPr="00C14058">
        <w:rPr>
          <w:rFonts w:ascii="Times New Roman" w:hAnsi="Times New Roman" w:cs="Times New Roman"/>
          <w:sz w:val="28"/>
          <w:szCs w:val="28"/>
        </w:rPr>
        <w:t>Na podstawie  art.8 ust</w:t>
      </w:r>
      <w:r w:rsidR="0008778F">
        <w:rPr>
          <w:rFonts w:ascii="Times New Roman" w:hAnsi="Times New Roman" w:cs="Times New Roman"/>
          <w:sz w:val="28"/>
          <w:szCs w:val="28"/>
        </w:rPr>
        <w:t>.</w:t>
      </w:r>
      <w:r w:rsidR="00F4466D" w:rsidRPr="00C14058">
        <w:rPr>
          <w:rFonts w:ascii="Times New Roman" w:hAnsi="Times New Roman" w:cs="Times New Roman"/>
          <w:sz w:val="28"/>
          <w:szCs w:val="28"/>
        </w:rPr>
        <w:t xml:space="preserve"> 2 ustawy z dnia 4 marca 1994 r. </w:t>
      </w:r>
    </w:p>
    <w:p w:rsidR="00F4466D" w:rsidRPr="00C14058" w:rsidRDefault="00F4466D" w:rsidP="0008778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C14058">
        <w:rPr>
          <w:rFonts w:ascii="Times New Roman" w:hAnsi="Times New Roman" w:cs="Times New Roman"/>
          <w:sz w:val="28"/>
          <w:szCs w:val="28"/>
        </w:rPr>
        <w:t>o zakładowym fu</w:t>
      </w:r>
      <w:r w:rsidR="00285F53" w:rsidRPr="00C14058">
        <w:rPr>
          <w:rFonts w:ascii="Times New Roman" w:hAnsi="Times New Roman" w:cs="Times New Roman"/>
          <w:sz w:val="28"/>
          <w:szCs w:val="28"/>
        </w:rPr>
        <w:t>nduszu świadczeń socjalnych (</w:t>
      </w:r>
      <w:r w:rsidR="00000BAC">
        <w:rPr>
          <w:rFonts w:ascii="Times New Roman" w:hAnsi="Times New Roman" w:cs="Times New Roman"/>
          <w:sz w:val="28"/>
          <w:szCs w:val="28"/>
        </w:rPr>
        <w:t xml:space="preserve">tj. </w:t>
      </w:r>
      <w:r w:rsidR="00285F53" w:rsidRPr="00C14058">
        <w:rPr>
          <w:rFonts w:ascii="Times New Roman" w:hAnsi="Times New Roman" w:cs="Times New Roman"/>
          <w:sz w:val="28"/>
          <w:szCs w:val="28"/>
        </w:rPr>
        <w:t>Dz. U.</w:t>
      </w:r>
      <w:r w:rsidR="00000BAC">
        <w:rPr>
          <w:rFonts w:ascii="Times New Roman" w:hAnsi="Times New Roman" w:cs="Times New Roman"/>
          <w:sz w:val="28"/>
          <w:szCs w:val="28"/>
        </w:rPr>
        <w:t xml:space="preserve"> z 1996r  Nr 70</w:t>
      </w:r>
      <w:r w:rsidR="00285F53" w:rsidRPr="00C14058">
        <w:rPr>
          <w:rFonts w:ascii="Times New Roman" w:hAnsi="Times New Roman" w:cs="Times New Roman"/>
          <w:sz w:val="28"/>
          <w:szCs w:val="28"/>
        </w:rPr>
        <w:t xml:space="preserve">, poz. </w:t>
      </w:r>
      <w:r w:rsidR="00000BAC">
        <w:rPr>
          <w:rFonts w:ascii="Times New Roman" w:hAnsi="Times New Roman" w:cs="Times New Roman"/>
          <w:sz w:val="28"/>
          <w:szCs w:val="28"/>
        </w:rPr>
        <w:t>335</w:t>
      </w:r>
      <w:r w:rsidR="00285F53" w:rsidRPr="00C14058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285F53" w:rsidRPr="00C14058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285F53" w:rsidRPr="00C14058">
        <w:rPr>
          <w:rFonts w:ascii="Times New Roman" w:hAnsi="Times New Roman" w:cs="Times New Roman"/>
          <w:sz w:val="28"/>
          <w:szCs w:val="28"/>
        </w:rPr>
        <w:t xml:space="preserve">. zm.) </w:t>
      </w:r>
      <w:r w:rsidR="0008778F">
        <w:rPr>
          <w:rFonts w:ascii="Times New Roman" w:hAnsi="Times New Roman" w:cs="Times New Roman"/>
          <w:sz w:val="28"/>
          <w:szCs w:val="28"/>
        </w:rPr>
        <w:t xml:space="preserve">oraz  Rozporządzenia Ministra Pracy i Polityki Społecznej             z dnia 9 marca 2009r  w sprawie sposobu ustalania przeciętnej liczby zatrudnionych w celu naliczania odpisu na zakładowy fundusz świadczeń socjalnych  (Dz. U. z 2009r  Nr 43 poz.349) </w:t>
      </w:r>
      <w:r w:rsidR="00285F53" w:rsidRPr="00C14058">
        <w:rPr>
          <w:rFonts w:ascii="Times New Roman" w:hAnsi="Times New Roman" w:cs="Times New Roman"/>
          <w:sz w:val="28"/>
          <w:szCs w:val="28"/>
        </w:rPr>
        <w:t>zarządzam co następuje:</w:t>
      </w:r>
    </w:p>
    <w:p w:rsidR="00285F53" w:rsidRPr="00C14058" w:rsidRDefault="00285F53" w:rsidP="0008778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285F53" w:rsidRDefault="00A00926" w:rsidP="00A00926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C14058">
        <w:rPr>
          <w:rFonts w:ascii="Times New Roman" w:hAnsi="Times New Roman" w:cs="Times New Roman"/>
          <w:sz w:val="28"/>
          <w:szCs w:val="28"/>
        </w:rPr>
        <w:t>§ 1</w:t>
      </w:r>
    </w:p>
    <w:p w:rsidR="00F1645A" w:rsidRPr="00C14058" w:rsidRDefault="00F1645A" w:rsidP="00A00926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C14058" w:rsidRPr="00A00926" w:rsidRDefault="00C14058" w:rsidP="00A0092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Dokonuje się z</w:t>
      </w:r>
      <w:r w:rsidRPr="00C14058">
        <w:rPr>
          <w:rFonts w:ascii="Times New Roman" w:hAnsi="Times New Roman" w:cs="Times New Roman"/>
          <w:sz w:val="28"/>
          <w:szCs w:val="28"/>
        </w:rPr>
        <w:t>mi</w:t>
      </w:r>
      <w:r w:rsidR="00F1645A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nw </w:t>
      </w:r>
      <w:r w:rsidR="000A32A2">
        <w:rPr>
          <w:rFonts w:ascii="Times New Roman" w:hAnsi="Times New Roman" w:cs="Times New Roman"/>
          <w:sz w:val="28"/>
          <w:szCs w:val="28"/>
        </w:rPr>
        <w:t>załączniku nr 1 do Zarządzenia</w:t>
      </w:r>
      <w:r>
        <w:rPr>
          <w:rFonts w:ascii="Times New Roman" w:hAnsi="Times New Roman" w:cs="Times New Roman"/>
          <w:sz w:val="28"/>
          <w:szCs w:val="28"/>
        </w:rPr>
        <w:t xml:space="preserve"> nr 6/2005 Wójta Gminy</w:t>
      </w:r>
      <w:r w:rsidR="00087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w Radzanowie</w:t>
      </w:r>
      <w:r w:rsidR="00087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 dnia 11 kwietnia 2005 r w sprawie  regulaminu</w:t>
      </w:r>
      <w:r w:rsidR="00A00926">
        <w:rPr>
          <w:rFonts w:ascii="Times New Roman" w:hAnsi="Times New Roman" w:cs="Times New Roman"/>
          <w:sz w:val="28"/>
          <w:szCs w:val="28"/>
        </w:rPr>
        <w:t xml:space="preserve"> Funduszu Świadczeń Socjalnych</w:t>
      </w:r>
      <w:r>
        <w:rPr>
          <w:rFonts w:ascii="Times New Roman" w:hAnsi="Times New Roman" w:cs="Times New Roman"/>
          <w:sz w:val="28"/>
          <w:szCs w:val="28"/>
        </w:rPr>
        <w:t xml:space="preserve"> w Urzędzie Gminy w Radzanowie</w:t>
      </w:r>
      <w:r w:rsidR="00F1645A">
        <w:rPr>
          <w:rFonts w:ascii="Times New Roman" w:hAnsi="Times New Roman" w:cs="Times New Roman"/>
          <w:sz w:val="28"/>
          <w:szCs w:val="28"/>
        </w:rPr>
        <w:t xml:space="preserve"> w </w:t>
      </w:r>
      <w:r>
        <w:rPr>
          <w:rFonts w:ascii="Times New Roman" w:hAnsi="Times New Roman" w:cs="Times New Roman"/>
          <w:sz w:val="28"/>
          <w:szCs w:val="28"/>
        </w:rPr>
        <w:t>§ 4 pkt 5</w:t>
      </w:r>
      <w:r w:rsidR="00F1645A">
        <w:rPr>
          <w:rFonts w:ascii="Times New Roman" w:hAnsi="Times New Roman" w:cs="Times New Roman"/>
          <w:sz w:val="28"/>
          <w:szCs w:val="28"/>
        </w:rPr>
        <w:t>, który</w:t>
      </w:r>
      <w:r>
        <w:rPr>
          <w:rFonts w:ascii="Times New Roman" w:hAnsi="Times New Roman" w:cs="Times New Roman"/>
          <w:sz w:val="28"/>
          <w:szCs w:val="28"/>
        </w:rPr>
        <w:t xml:space="preserve"> otrzymuje nowe brzmienie:</w:t>
      </w:r>
    </w:p>
    <w:p w:rsidR="00A00926" w:rsidRPr="00C6360F" w:rsidRDefault="00F1645A" w:rsidP="00A00926">
      <w:pPr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="00A00926" w:rsidRPr="00C6360F">
        <w:rPr>
          <w:sz w:val="28"/>
          <w:szCs w:val="28"/>
        </w:rPr>
        <w:t xml:space="preserve"> Zakład przyznając osobie uprawnionej do korzystania z funduszu pomoc na </w:t>
      </w:r>
    </w:p>
    <w:p w:rsidR="00F1645A" w:rsidRDefault="00A00926" w:rsidP="00A00926">
      <w:pPr>
        <w:jc w:val="both"/>
        <w:rPr>
          <w:sz w:val="28"/>
          <w:szCs w:val="28"/>
        </w:rPr>
      </w:pPr>
      <w:r w:rsidRPr="00C6360F">
        <w:rPr>
          <w:sz w:val="28"/>
          <w:szCs w:val="28"/>
        </w:rPr>
        <w:t xml:space="preserve">  cele mieszkaniowe zawiera z nią umowę</w:t>
      </w:r>
      <w:r>
        <w:rPr>
          <w:sz w:val="28"/>
          <w:szCs w:val="28"/>
        </w:rPr>
        <w:t xml:space="preserve">/projekt umowy stanowi załącznik do </w:t>
      </w:r>
    </w:p>
    <w:p w:rsidR="00A00926" w:rsidRPr="00C6360F" w:rsidRDefault="00A00926" w:rsidP="00A00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niniejszego regulaminu/ w której </w:t>
      </w:r>
      <w:r w:rsidRPr="00C6360F">
        <w:rPr>
          <w:sz w:val="28"/>
          <w:szCs w:val="28"/>
        </w:rPr>
        <w:t>ustala :</w:t>
      </w:r>
    </w:p>
    <w:p w:rsidR="00A00926" w:rsidRPr="00C6360F" w:rsidRDefault="00A00926" w:rsidP="00A00926">
      <w:pPr>
        <w:jc w:val="both"/>
        <w:rPr>
          <w:sz w:val="28"/>
          <w:szCs w:val="28"/>
        </w:rPr>
      </w:pPr>
      <w:r w:rsidRPr="00C6360F">
        <w:rPr>
          <w:sz w:val="28"/>
          <w:szCs w:val="28"/>
        </w:rPr>
        <w:t xml:space="preserve">  - jej</w:t>
      </w:r>
      <w:r w:rsidR="00F1645A">
        <w:rPr>
          <w:sz w:val="28"/>
          <w:szCs w:val="28"/>
        </w:rPr>
        <w:t xml:space="preserve"> wysokość tj. 9.000,- zł </w:t>
      </w:r>
    </w:p>
    <w:p w:rsidR="00A00926" w:rsidRPr="00C6360F" w:rsidRDefault="00A00926" w:rsidP="00A00926">
      <w:pPr>
        <w:jc w:val="both"/>
        <w:rPr>
          <w:sz w:val="28"/>
          <w:szCs w:val="28"/>
        </w:rPr>
      </w:pPr>
      <w:r w:rsidRPr="00C6360F">
        <w:rPr>
          <w:sz w:val="28"/>
          <w:szCs w:val="28"/>
        </w:rPr>
        <w:t xml:space="preserve">  - warunki spłaty/ okres spłaty, oprocentowanie, zabezpieczenie spłaty/   </w:t>
      </w:r>
    </w:p>
    <w:p w:rsidR="00A00926" w:rsidRPr="00C6360F" w:rsidRDefault="00A00926" w:rsidP="00A00926">
      <w:pPr>
        <w:jc w:val="both"/>
        <w:rPr>
          <w:sz w:val="28"/>
          <w:szCs w:val="28"/>
        </w:rPr>
      </w:pPr>
      <w:r w:rsidRPr="00C6360F">
        <w:rPr>
          <w:sz w:val="28"/>
          <w:szCs w:val="28"/>
        </w:rPr>
        <w:t xml:space="preserve">    maksymalny termin spłaty nie może przekroczyć 24 </w:t>
      </w:r>
      <w:proofErr w:type="spellStart"/>
      <w:r w:rsidRPr="00C6360F">
        <w:rPr>
          <w:sz w:val="28"/>
          <w:szCs w:val="28"/>
        </w:rPr>
        <w:t>m-cy</w:t>
      </w:r>
      <w:proofErr w:type="spellEnd"/>
      <w:r w:rsidRPr="00C6360F">
        <w:rPr>
          <w:sz w:val="28"/>
          <w:szCs w:val="28"/>
        </w:rPr>
        <w:t xml:space="preserve"> ;</w:t>
      </w:r>
    </w:p>
    <w:p w:rsidR="00A00926" w:rsidRPr="00C6360F" w:rsidRDefault="00A00926" w:rsidP="00A00926">
      <w:pPr>
        <w:jc w:val="both"/>
        <w:rPr>
          <w:sz w:val="28"/>
          <w:szCs w:val="28"/>
        </w:rPr>
      </w:pPr>
      <w:r w:rsidRPr="00C6360F">
        <w:rPr>
          <w:sz w:val="28"/>
          <w:szCs w:val="28"/>
        </w:rPr>
        <w:t xml:space="preserve">  - zasady i warunki rozliczania się pożyczkobiorcy z Zakładem w przypadku </w:t>
      </w:r>
    </w:p>
    <w:p w:rsidR="00A00926" w:rsidRPr="00C6360F" w:rsidRDefault="00A00926" w:rsidP="00A00926">
      <w:pPr>
        <w:jc w:val="both"/>
        <w:rPr>
          <w:sz w:val="28"/>
          <w:szCs w:val="28"/>
        </w:rPr>
      </w:pPr>
      <w:r w:rsidRPr="00C6360F">
        <w:rPr>
          <w:sz w:val="28"/>
          <w:szCs w:val="28"/>
        </w:rPr>
        <w:t xml:space="preserve">    rozwiązania stosunku pracy;</w:t>
      </w:r>
    </w:p>
    <w:p w:rsidR="00A00926" w:rsidRDefault="00A00926" w:rsidP="00A00926">
      <w:pPr>
        <w:jc w:val="both"/>
        <w:rPr>
          <w:sz w:val="28"/>
          <w:szCs w:val="28"/>
        </w:rPr>
      </w:pPr>
      <w:r w:rsidRPr="00C6360F">
        <w:rPr>
          <w:sz w:val="28"/>
          <w:szCs w:val="28"/>
        </w:rPr>
        <w:t xml:space="preserve">  - oprocentowania pożyczki 3% od kwoty przyznanej .</w:t>
      </w:r>
      <w:r w:rsidR="00F1645A">
        <w:rPr>
          <w:sz w:val="28"/>
          <w:szCs w:val="28"/>
        </w:rPr>
        <w:t>”</w:t>
      </w:r>
    </w:p>
    <w:p w:rsidR="00F1645A" w:rsidRDefault="00F1645A" w:rsidP="00A00926">
      <w:pPr>
        <w:jc w:val="both"/>
        <w:rPr>
          <w:sz w:val="28"/>
          <w:szCs w:val="28"/>
        </w:rPr>
      </w:pPr>
    </w:p>
    <w:p w:rsidR="00F1645A" w:rsidRDefault="00F1645A" w:rsidP="00F1645A">
      <w:pPr>
        <w:jc w:val="center"/>
        <w:rPr>
          <w:sz w:val="28"/>
          <w:szCs w:val="28"/>
        </w:rPr>
      </w:pPr>
      <w:r>
        <w:rPr>
          <w:sz w:val="28"/>
          <w:szCs w:val="28"/>
        </w:rPr>
        <w:t>§ 2</w:t>
      </w:r>
    </w:p>
    <w:p w:rsidR="00F1645A" w:rsidRDefault="00F1645A" w:rsidP="00F1645A">
      <w:pPr>
        <w:jc w:val="center"/>
        <w:rPr>
          <w:sz w:val="28"/>
          <w:szCs w:val="28"/>
        </w:rPr>
      </w:pPr>
    </w:p>
    <w:p w:rsidR="00F1645A" w:rsidRDefault="00F1645A" w:rsidP="00F1645A">
      <w:pPr>
        <w:rPr>
          <w:sz w:val="28"/>
          <w:szCs w:val="28"/>
        </w:rPr>
      </w:pPr>
      <w:r>
        <w:rPr>
          <w:sz w:val="28"/>
          <w:szCs w:val="28"/>
        </w:rPr>
        <w:t>Wykonanie zarządzenia powierza się Skarbnikowi Gminy.</w:t>
      </w:r>
    </w:p>
    <w:p w:rsidR="00F1645A" w:rsidRDefault="00F1645A" w:rsidP="00F1645A">
      <w:pPr>
        <w:rPr>
          <w:sz w:val="28"/>
          <w:szCs w:val="28"/>
        </w:rPr>
      </w:pPr>
    </w:p>
    <w:p w:rsidR="00F1645A" w:rsidRDefault="00F1645A" w:rsidP="00F1645A">
      <w:pPr>
        <w:jc w:val="center"/>
        <w:rPr>
          <w:sz w:val="28"/>
          <w:szCs w:val="28"/>
        </w:rPr>
      </w:pPr>
      <w:r>
        <w:rPr>
          <w:sz w:val="28"/>
          <w:szCs w:val="28"/>
        </w:rPr>
        <w:t>§ 3</w:t>
      </w:r>
    </w:p>
    <w:p w:rsidR="00F1645A" w:rsidRDefault="00F1645A" w:rsidP="00F1645A">
      <w:pPr>
        <w:jc w:val="center"/>
        <w:rPr>
          <w:sz w:val="28"/>
          <w:szCs w:val="28"/>
        </w:rPr>
      </w:pPr>
    </w:p>
    <w:p w:rsidR="00F1645A" w:rsidRPr="00C6360F" w:rsidRDefault="00F1645A" w:rsidP="00F1645A">
      <w:pPr>
        <w:rPr>
          <w:sz w:val="28"/>
          <w:szCs w:val="28"/>
        </w:rPr>
      </w:pPr>
      <w:r>
        <w:rPr>
          <w:sz w:val="28"/>
          <w:szCs w:val="28"/>
        </w:rPr>
        <w:t>Zarządzenie wchodzi w życie z dniem podjęcia.</w:t>
      </w:r>
    </w:p>
    <w:p w:rsidR="00A00926" w:rsidRPr="00F4466D" w:rsidRDefault="00A00926" w:rsidP="00A009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A00926" w:rsidRPr="00F4466D" w:rsidSect="00295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466D"/>
    <w:rsid w:val="00000BAC"/>
    <w:rsid w:val="0008778F"/>
    <w:rsid w:val="000A32A2"/>
    <w:rsid w:val="00285F53"/>
    <w:rsid w:val="00295F9F"/>
    <w:rsid w:val="00565B87"/>
    <w:rsid w:val="0057539E"/>
    <w:rsid w:val="00A00926"/>
    <w:rsid w:val="00C14058"/>
    <w:rsid w:val="00E55D03"/>
    <w:rsid w:val="00EB2343"/>
    <w:rsid w:val="00F1645A"/>
    <w:rsid w:val="00F44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46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46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Oem User</cp:lastModifiedBy>
  <cp:revision>7</cp:revision>
  <cp:lastPrinted>2011-09-19T12:32:00Z</cp:lastPrinted>
  <dcterms:created xsi:type="dcterms:W3CDTF">2011-07-28T07:24:00Z</dcterms:created>
  <dcterms:modified xsi:type="dcterms:W3CDTF">2011-09-19T12:33:00Z</dcterms:modified>
</cp:coreProperties>
</file>