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4D48" w14:textId="7CBB0409" w:rsidR="001E2E0D" w:rsidRPr="001E2E0D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1E2E0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ZARZĄDZENIE  Nr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40</w:t>
      </w:r>
      <w:r w:rsidRPr="001E2E0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/202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6</w:t>
      </w:r>
    </w:p>
    <w:p w14:paraId="1607810D" w14:textId="77777777" w:rsidR="001E2E0D" w:rsidRPr="001E2E0D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1E2E0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Wójta Gminy Radzanów</w:t>
      </w:r>
    </w:p>
    <w:p w14:paraId="38EE848C" w14:textId="61DA7A6C" w:rsidR="001E2E0D" w:rsidRPr="001E2E0D" w:rsidRDefault="001E2E0D" w:rsidP="001E2E0D">
      <w:pPr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1E2E0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z dnia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</w:t>
      </w:r>
      <w:r w:rsidR="002C076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sierpnia</w:t>
      </w:r>
      <w:r w:rsidRPr="001E2E0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202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6</w:t>
      </w:r>
      <w:r w:rsidRPr="001E2E0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r.</w:t>
      </w:r>
    </w:p>
    <w:p w14:paraId="315FCADF" w14:textId="77777777" w:rsidR="001E2E0D" w:rsidRDefault="001E2E0D" w:rsidP="001E2E0D">
      <w:pPr>
        <w:jc w:val="center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42F6A8F3" w14:textId="77777777" w:rsidR="001E2E0D" w:rsidRPr="00C9364C" w:rsidRDefault="001E2E0D" w:rsidP="001E2E0D">
      <w:pPr>
        <w:jc w:val="both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w sprawie: </w:t>
      </w:r>
      <w:r w:rsidRPr="00C9364C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ogłoszenia wykazu nieruchomości przeznaczonej do najmu  będącej własnością Gminy Radzanów położonej  w Radzanowie  gmina Radzanów.</w:t>
      </w:r>
    </w:p>
    <w:p w14:paraId="0BBC4740" w14:textId="77777777" w:rsidR="001E2E0D" w:rsidRDefault="001E2E0D" w:rsidP="001E2E0D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10614FA" w14:textId="156B228A" w:rsidR="001E2E0D" w:rsidRDefault="001E2E0D" w:rsidP="001E2E0D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</w:t>
      </w:r>
      <w:r w:rsidR="00774D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Na podstawie art. 30 ust.</w:t>
      </w:r>
      <w:r w:rsidR="00774D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 pkt 3 o samorządzie gminnym  (tj. Dz.</w:t>
      </w:r>
      <w:r w:rsidR="0066588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U.</w:t>
      </w:r>
      <w:r w:rsidR="0066588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z 2026r.                    poz</w:t>
      </w:r>
      <w:r w:rsidR="00665885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665885">
        <w:rPr>
          <w:rFonts w:ascii="Times New Roman" w:eastAsiaTheme="minorHAnsi" w:hAnsi="Times New Roman"/>
          <w:sz w:val="24"/>
          <w:szCs w:val="24"/>
          <w:lang w:eastAsia="en-US"/>
        </w:rPr>
        <w:t>662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) i art. 35   ustawy  z dnia 21 sierpnia 1997 o gospodarce nieruchomościami  </w:t>
      </w:r>
      <w:r w:rsidR="000D5FBF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(tj. Dz. U.  z 202</w:t>
      </w:r>
      <w:r w:rsidR="00665885">
        <w:rPr>
          <w:rFonts w:ascii="Times New Roman" w:eastAsiaTheme="minorHAnsi" w:hAnsi="Times New Roman"/>
          <w:sz w:val="24"/>
          <w:szCs w:val="24"/>
          <w:lang w:eastAsia="en-US"/>
        </w:rPr>
        <w:t xml:space="preserve">6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r</w:t>
      </w:r>
      <w:r w:rsidR="00665885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sz w:val="24"/>
          <w:szCs w:val="24"/>
        </w:rPr>
        <w:t>poz.</w:t>
      </w:r>
      <w:r w:rsidR="00665885">
        <w:rPr>
          <w:rFonts w:ascii="Times New Roman" w:hAnsi="Times New Roman"/>
          <w:sz w:val="24"/>
          <w:szCs w:val="24"/>
        </w:rPr>
        <w:t>399</w:t>
      </w:r>
      <w:r>
        <w:rPr>
          <w:rFonts w:ascii="Times New Roman" w:hAnsi="Times New Roman"/>
          <w:sz w:val="24"/>
          <w:szCs w:val="24"/>
        </w:rPr>
        <w:t xml:space="preserve"> ze zm.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) zarządzam co następuje:</w:t>
      </w:r>
    </w:p>
    <w:p w14:paraId="715F9388" w14:textId="77777777" w:rsidR="001E2E0D" w:rsidRDefault="001E2E0D" w:rsidP="001E2E0D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AABCB01" w14:textId="7F68E36F" w:rsidR="001E2E0D" w:rsidRDefault="001E2E0D" w:rsidP="001E2E0D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C0764">
        <w:rPr>
          <w:rFonts w:ascii="Utsaah" w:eastAsiaTheme="minorHAnsi" w:hAnsi="Utsaah" w:cs="Utsaah"/>
          <w:b/>
          <w:sz w:val="24"/>
          <w:szCs w:val="24"/>
          <w:lang w:eastAsia="en-US"/>
        </w:rPr>
        <w:t>§</w:t>
      </w:r>
      <w:r w:rsidRPr="002C076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Przeznacza się powierzchnię  1,5</w:t>
      </w:r>
      <w:r w:rsidRPr="001E2E0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m</w:t>
      </w:r>
      <w:r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do najmu w budynku administracyjnym Urzędu Gminy w Radzanowie  położonym  w obrębie Radzanów  gmina Radzanów wymienioną                                w wykazie będącym załącznikiem nr 1 do niniejszego zarządzenia  i załącznikiem graficznym.</w:t>
      </w:r>
    </w:p>
    <w:p w14:paraId="2B97D648" w14:textId="407119A9" w:rsidR="001E2E0D" w:rsidRDefault="001E2E0D" w:rsidP="001E2E0D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C0764">
        <w:rPr>
          <w:rFonts w:ascii="Utsaah" w:eastAsiaTheme="minorHAnsi" w:hAnsi="Utsaah" w:cs="Utsaah"/>
          <w:b/>
          <w:sz w:val="24"/>
          <w:szCs w:val="24"/>
          <w:lang w:eastAsia="en-US"/>
        </w:rPr>
        <w:t>§</w:t>
      </w:r>
      <w:r w:rsidRPr="002C076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2.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Wykaz o którym mowa w </w:t>
      </w:r>
      <w:r>
        <w:rPr>
          <w:rFonts w:ascii="Utsaah" w:eastAsiaTheme="minorHAnsi" w:hAnsi="Utsaah" w:cs="Utsaah"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1 podlega wywieszeniu na tablicy  ogłoszeń w siedzibie Urzędu Gminy   na okres 21 dni tj. od dnia  1  września 2026r.   do dnia 21  września 2026r.</w:t>
      </w:r>
    </w:p>
    <w:p w14:paraId="7B0457CD" w14:textId="2AD38FA2" w:rsidR="001E2E0D" w:rsidRDefault="001E2E0D" w:rsidP="001E2E0D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C0764">
        <w:rPr>
          <w:rFonts w:ascii="Utsaah" w:eastAsiaTheme="minorHAnsi" w:hAnsi="Utsaah" w:cs="Utsaah"/>
          <w:b/>
          <w:sz w:val="24"/>
          <w:szCs w:val="24"/>
          <w:lang w:eastAsia="en-US"/>
        </w:rPr>
        <w:t>§</w:t>
      </w:r>
      <w:r w:rsidR="002C0764" w:rsidRPr="002C076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2C0764">
        <w:rPr>
          <w:rFonts w:ascii="Times New Roman" w:eastAsiaTheme="minorHAnsi" w:hAnsi="Times New Roman"/>
          <w:b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Informację o wywieszeniu wykazu podaje się do publicznej wiadomości poprzez ogłoszenie w prasie lokalnej, Biuletyn</w:t>
      </w:r>
      <w:r w:rsidR="00774D62">
        <w:rPr>
          <w:rFonts w:ascii="Times New Roman" w:eastAsiaTheme="minorHAnsi" w:hAnsi="Times New Roman"/>
          <w:sz w:val="24"/>
          <w:szCs w:val="24"/>
          <w:lang w:eastAsia="en-US"/>
        </w:rPr>
        <w:t xml:space="preserve">ie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Informacji Publicznej  Urzędu Gminy oraz na tablicy ogłoszeń w siedzibie Urzędu  Gminy</w:t>
      </w:r>
      <w:r w:rsidR="00774D62">
        <w:rPr>
          <w:rFonts w:ascii="Times New Roman" w:eastAsiaTheme="minorHAnsi" w:hAnsi="Times New Roman"/>
          <w:sz w:val="24"/>
          <w:szCs w:val="24"/>
          <w:lang w:eastAsia="en-US"/>
        </w:rPr>
        <w:t xml:space="preserve"> w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Radzan</w:t>
      </w:r>
      <w:r w:rsidR="00774D62">
        <w:rPr>
          <w:rFonts w:ascii="Times New Roman" w:eastAsiaTheme="minorHAnsi" w:hAnsi="Times New Roman"/>
          <w:sz w:val="24"/>
          <w:szCs w:val="24"/>
          <w:lang w:eastAsia="en-US"/>
        </w:rPr>
        <w:t>owie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70A956E5" w14:textId="77777777" w:rsidR="001E2E0D" w:rsidRPr="002C0764" w:rsidRDefault="001E2E0D" w:rsidP="001E2E0D">
      <w:pPr>
        <w:jc w:val="both"/>
        <w:rPr>
          <w:rFonts w:ascii="Times New Roman" w:eastAsiaTheme="minorHAnsi" w:hAnsi="Times New Roman"/>
          <w:b/>
          <w:vanish/>
          <w:sz w:val="24"/>
          <w:szCs w:val="24"/>
          <w:lang w:eastAsia="en-US"/>
        </w:rPr>
      </w:pPr>
    </w:p>
    <w:p w14:paraId="2B77801C" w14:textId="1139F3C6" w:rsidR="001E2E0D" w:rsidRDefault="001E2E0D" w:rsidP="001E2E0D">
      <w:pPr>
        <w:jc w:val="both"/>
        <w:rPr>
          <w:rFonts w:ascii="Times New Roman" w:eastAsiaTheme="minorHAnsi" w:hAnsi="Times New Roman"/>
          <w:vanish/>
          <w:sz w:val="24"/>
          <w:szCs w:val="24"/>
          <w:lang w:eastAsia="en-US"/>
        </w:rPr>
      </w:pPr>
      <w:r w:rsidRPr="002C0764">
        <w:rPr>
          <w:rFonts w:ascii="Times New Roman" w:eastAsiaTheme="minorHAnsi" w:hAnsi="Times New Roman"/>
          <w:b/>
          <w:sz w:val="24"/>
          <w:szCs w:val="24"/>
          <w:lang w:eastAsia="en-US"/>
        </w:rPr>
        <w:t>§ 4.</w:t>
      </w:r>
      <w:r w:rsidR="002C0764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Wykonanie zarządzenia powierza się Wójtowi Gminy Radzanów.</w:t>
      </w:r>
    </w:p>
    <w:p w14:paraId="227A81D3" w14:textId="77777777" w:rsidR="001E2E0D" w:rsidRDefault="001E2E0D" w:rsidP="001E2E0D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50D33259" w14:textId="77777777" w:rsidR="001E2E0D" w:rsidRDefault="001E2E0D" w:rsidP="001E2E0D">
      <w:pPr>
        <w:jc w:val="both"/>
        <w:rPr>
          <w:rFonts w:ascii="Times New Roman" w:eastAsiaTheme="minorHAnsi" w:hAnsi="Times New Roman"/>
          <w:vanish/>
          <w:sz w:val="24"/>
          <w:szCs w:val="24"/>
          <w:lang w:eastAsia="en-US"/>
        </w:rPr>
      </w:pPr>
      <w:r w:rsidRPr="002C0764">
        <w:rPr>
          <w:rFonts w:ascii="Times New Roman" w:eastAsiaTheme="minorHAnsi" w:hAnsi="Times New Roman"/>
          <w:b/>
          <w:sz w:val="24"/>
          <w:szCs w:val="24"/>
          <w:lang w:eastAsia="en-US"/>
        </w:rPr>
        <w:t>§ 5.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Zarządzenie wchodzi w życie z dniem podpisania.</w:t>
      </w:r>
    </w:p>
    <w:p w14:paraId="513F7119" w14:textId="77777777" w:rsidR="001E2E0D" w:rsidRDefault="001E2E0D" w:rsidP="001E2E0D">
      <w:pPr>
        <w:rPr>
          <w:rFonts w:ascii="Times New Roman" w:eastAsiaTheme="minorHAnsi" w:hAnsi="Times New Roman"/>
          <w:vanish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09E2B416" w14:textId="77777777" w:rsidR="001E2E0D" w:rsidRDefault="001E2E0D" w:rsidP="001E2E0D">
      <w:pPr>
        <w:rPr>
          <w:rFonts w:ascii="Times New Roman" w:eastAsiaTheme="minorHAnsi" w:hAnsi="Times New Roman"/>
          <w:vanish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592367F6" w14:textId="77777777" w:rsidR="001E2E0D" w:rsidRDefault="001E2E0D" w:rsidP="001E2E0D">
      <w:pPr>
        <w:rPr>
          <w:rFonts w:ascii="Times New Roman" w:eastAsiaTheme="minorHAnsi" w:hAnsi="Times New Roman"/>
          <w:vanish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3E583C82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1BF045CF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BB2D97C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74E483B" w14:textId="6612024F" w:rsidR="001E2E0D" w:rsidRDefault="00507DA4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Wójt Gminy </w:t>
      </w:r>
    </w:p>
    <w:p w14:paraId="0C2FF24A" w14:textId="0D61EAD4" w:rsidR="00507DA4" w:rsidRDefault="00507DA4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Sławomir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Kruśliński</w:t>
      </w:r>
      <w:proofErr w:type="spellEnd"/>
    </w:p>
    <w:p w14:paraId="2135E5B7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BBA4EA3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5677CB0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E272BA1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FC1821A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1654F28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DA8E548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370B9B9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FCE7BE4" w14:textId="77777777" w:rsidR="001E2E0D" w:rsidRDefault="001E2E0D" w:rsidP="001E2E0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F7392C5" w14:textId="77777777" w:rsidR="001E2E0D" w:rsidRDefault="001E2E0D" w:rsidP="001E2E0D">
      <w:pPr>
        <w:spacing w:before="100" w:beforeAutospacing="1" w:after="100" w:afterAutospacing="1" w:line="240" w:lineRule="auto"/>
        <w:ind w:right="-768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Załącznik nr 1 </w:t>
      </w:r>
    </w:p>
    <w:p w14:paraId="0FD29192" w14:textId="39BC3B8E" w:rsidR="001E2E0D" w:rsidRDefault="001E2E0D" w:rsidP="001E2E0D">
      <w:pPr>
        <w:spacing w:before="100" w:beforeAutospacing="1" w:after="100" w:afterAutospacing="1" w:line="240" w:lineRule="auto"/>
        <w:ind w:right="-768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Zarządzenia Nr</w:t>
      </w:r>
      <w:r w:rsidR="00C936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40/2026</w:t>
      </w:r>
    </w:p>
    <w:p w14:paraId="1C274736" w14:textId="77777777" w:rsidR="001E2E0D" w:rsidRDefault="001E2E0D" w:rsidP="001E2E0D">
      <w:pPr>
        <w:spacing w:before="100" w:beforeAutospacing="1" w:after="100" w:afterAutospacing="1" w:line="240" w:lineRule="auto"/>
        <w:ind w:right="-768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Wójta Gminy Radzanów</w:t>
      </w:r>
    </w:p>
    <w:p w14:paraId="29E3ACCC" w14:textId="4A18B9F6" w:rsidR="001E2E0D" w:rsidRDefault="001E2E0D" w:rsidP="001E2E0D">
      <w:pPr>
        <w:spacing w:before="100" w:beforeAutospacing="1" w:after="100" w:afterAutospacing="1" w:line="240" w:lineRule="auto"/>
        <w:ind w:right="-768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 dnia </w:t>
      </w:r>
      <w:r w:rsidR="002C0764">
        <w:rPr>
          <w:rFonts w:ascii="Times New Roman" w:hAnsi="Times New Roman"/>
          <w:sz w:val="24"/>
          <w:szCs w:val="24"/>
        </w:rPr>
        <w:t>27</w:t>
      </w:r>
      <w:r w:rsidR="00C936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sierpnia 2026r.</w:t>
      </w:r>
    </w:p>
    <w:p w14:paraId="1E68E135" w14:textId="77777777" w:rsidR="001E2E0D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8947297" w14:textId="03C95B0F" w:rsidR="001E2E0D" w:rsidRPr="00C9364C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C9364C">
        <w:rPr>
          <w:rFonts w:ascii="Times New Roman" w:hAnsi="Times New Roman"/>
          <w:b/>
          <w:bCs/>
          <w:sz w:val="24"/>
          <w:szCs w:val="24"/>
        </w:rPr>
        <w:t>Wykaz  Nr 1/2026</w:t>
      </w:r>
    </w:p>
    <w:p w14:paraId="31FCD782" w14:textId="77777777" w:rsidR="001E2E0D" w:rsidRPr="00C9364C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C9364C">
        <w:rPr>
          <w:rFonts w:ascii="Times New Roman" w:hAnsi="Times New Roman"/>
          <w:b/>
          <w:bCs/>
          <w:sz w:val="24"/>
          <w:szCs w:val="24"/>
        </w:rPr>
        <w:t>nieruchomości przeznaczonej do  najmu.</w:t>
      </w:r>
    </w:p>
    <w:p w14:paraId="4BE46919" w14:textId="77777777" w:rsidR="001E2E0D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4A0B9E1" w14:textId="00FD52F2" w:rsidR="001E2E0D" w:rsidRDefault="001E2E0D" w:rsidP="001E2E0D">
      <w:pPr>
        <w:spacing w:before="100" w:beforeAutospacing="1" w:after="100" w:afterAutospacing="1" w:line="240" w:lineRule="auto"/>
        <w:ind w:right="-9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podstawie art. 35 ust. 1 i 2  ustawy z dnia 21 sierpnia 1997r. o gospodarce nieruchomościami (Dz.U. z 202</w:t>
      </w:r>
      <w:r w:rsidR="00B1261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 poz.</w:t>
      </w:r>
      <w:r w:rsidR="00B12619">
        <w:rPr>
          <w:rFonts w:ascii="Times New Roman" w:hAnsi="Times New Roman"/>
          <w:sz w:val="24"/>
          <w:szCs w:val="24"/>
        </w:rPr>
        <w:t>399</w:t>
      </w:r>
      <w:r>
        <w:rPr>
          <w:rFonts w:ascii="Times New Roman" w:hAnsi="Times New Roman"/>
          <w:sz w:val="24"/>
          <w:szCs w:val="24"/>
        </w:rPr>
        <w:t>) Wójt Gminy Radzanów podaje do publicznej wiadomości wykaz dotyczący nieruchomości   będącej własnością gminy Radzanów przeznaczonej do  najmu.</w:t>
      </w:r>
    </w:p>
    <w:p w14:paraId="75079F63" w14:textId="77777777" w:rsidR="001E2E0D" w:rsidRDefault="001E2E0D" w:rsidP="001E2E0D">
      <w:pPr>
        <w:pBdr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1559"/>
        <w:gridCol w:w="1843"/>
        <w:gridCol w:w="851"/>
        <w:gridCol w:w="1417"/>
        <w:gridCol w:w="1138"/>
      </w:tblGrid>
      <w:tr w:rsidR="001E2E0D" w14:paraId="2B061B06" w14:textId="77777777" w:rsidTr="00AE1EC3">
        <w:trPr>
          <w:trHeight w:val="18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113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391C6656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118EC251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Adres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656F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125D1C28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oznaczenie nieruchomości wg.  KW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F34A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473B1FAB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F49E4D7" w14:textId="77777777" w:rsid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pow. </w:t>
            </w:r>
          </w:p>
          <w:p w14:paraId="423ACF65" w14:textId="77930C40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(m</w:t>
            </w: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vertAlign w:val="superscript"/>
                <w:lang w:eastAsia="en-US"/>
              </w:rPr>
              <w:t>2</w:t>
            </w: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)</w:t>
            </w:r>
          </w:p>
          <w:p w14:paraId="65331B39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91F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770A2E48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C9E8275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Opis nieruchomości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978C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3365B5EB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Przeznaczenie</w:t>
            </w:r>
          </w:p>
          <w:p w14:paraId="6000CCF7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i sposób zagospodarowania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FC58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0EB482EE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Nr</w:t>
            </w:r>
          </w:p>
          <w:p w14:paraId="3E0F9876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działki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C2F3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233BED8C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Czas </w:t>
            </w:r>
          </w:p>
          <w:p w14:paraId="4D14E4B5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na jaki zostanie zawarta umowa najmu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D38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754BB289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Wysokość</w:t>
            </w:r>
          </w:p>
          <w:p w14:paraId="740D1FC3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opłat </w:t>
            </w:r>
          </w:p>
          <w:p w14:paraId="36886E8E" w14:textId="77777777" w:rsidR="001E2E0D" w:rsidRPr="00C9364C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C9364C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z tyt. najmu</w:t>
            </w:r>
          </w:p>
        </w:tc>
      </w:tr>
      <w:tr w:rsidR="001E2E0D" w14:paraId="1BAABB5B" w14:textId="77777777" w:rsidTr="00AE1EC3">
        <w:trPr>
          <w:cantSplit/>
          <w:trHeight w:val="2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477C10" w14:textId="77777777" w:rsidR="001E2E0D" w:rsidRPr="000D5FBF" w:rsidRDefault="001E2E0D">
            <w:pPr>
              <w:spacing w:before="100" w:beforeAutospacing="1"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Radzanów  92A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4535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val="en-US" w:eastAsia="en-US"/>
              </w:rPr>
            </w:pPr>
          </w:p>
          <w:p w14:paraId="78BEE275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val="en-US" w:eastAsia="en-US"/>
              </w:rPr>
            </w:pPr>
          </w:p>
          <w:p w14:paraId="4E02AB66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val="en-US"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val="en-US" w:eastAsia="en-US"/>
              </w:rPr>
              <w:t xml:space="preserve">RA2G 00005517 /3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3C7F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6DFBC92C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6F61928B" w14:textId="2DB9E642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1,5 m</w:t>
            </w: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vertAlign w:val="superscript"/>
                <w:lang w:eastAsia="en-US"/>
              </w:rPr>
              <w:t>2</w:t>
            </w:r>
          </w:p>
          <w:p w14:paraId="0D3FDE8D" w14:textId="5827158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lokalu</w:t>
            </w:r>
          </w:p>
          <w:p w14:paraId="66498B08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2E679A82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79F3695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54D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0CC13119" w14:textId="2E169BA1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budynek administracyjny </w:t>
            </w:r>
          </w:p>
          <w:p w14:paraId="0F5C1567" w14:textId="53ADF10D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Urzędu Gminy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BC53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61EA6ED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2343534D" w14:textId="77777777" w:rsidR="00C9364C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Część powierzchni </w:t>
            </w:r>
          </w:p>
          <w:p w14:paraId="70F6A5B7" w14:textId="3475CC6C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w budynku przeznaczono na </w:t>
            </w:r>
            <w:r w:rsid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umieszczenie</w:t>
            </w: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</w:t>
            </w:r>
            <w:r w:rsidR="00B12619"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          </w:t>
            </w: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foto kabiny</w:t>
            </w:r>
          </w:p>
          <w:p w14:paraId="41405298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6776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2666F655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704D3E6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0128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2335D3B" w14:textId="3F19157E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część budynku przeznaczono do oddania                      w najem na okres </w:t>
            </w:r>
            <w:r w:rsidR="00AE1EC3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do 3</w:t>
            </w: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lat</w:t>
            </w:r>
          </w:p>
          <w:p w14:paraId="178C8A76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05A8852C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2D099438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6387FAC3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72AC038C" w14:textId="2ADFCB1C" w:rsidR="001E2E0D" w:rsidRPr="000D5FBF" w:rsidRDefault="00AE1EC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color w:val="EE0000"/>
                <w:sz w:val="20"/>
                <w:szCs w:val="20"/>
                <w:lang w:eastAsia="en-US"/>
              </w:rPr>
            </w:pPr>
            <w:r w:rsidRPr="00AE1EC3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100</w:t>
            </w:r>
            <w:r w:rsidR="001E2E0D" w:rsidRPr="00AE1EC3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z</w:t>
            </w:r>
            <w:r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ł </w:t>
            </w:r>
            <w:r w:rsidR="001E2E0D" w:rsidRPr="00AE1EC3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netto/miesięcznie</w:t>
            </w:r>
            <w:r w:rsidR="001E2E0D" w:rsidRPr="000D5FBF">
              <w:rPr>
                <w:rFonts w:ascii="Times New Roman" w:hAnsi="Times New Roman" w:cstheme="minorBidi"/>
                <w:bCs/>
                <w:color w:val="EE0000"/>
                <w:sz w:val="20"/>
                <w:szCs w:val="20"/>
                <w:lang w:eastAsia="en-US"/>
              </w:rPr>
              <w:t xml:space="preserve"> </w:t>
            </w:r>
          </w:p>
          <w:p w14:paraId="4C11039A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color w:val="EE0000"/>
                <w:sz w:val="20"/>
                <w:szCs w:val="20"/>
                <w:lang w:eastAsia="en-US"/>
              </w:rPr>
            </w:pPr>
          </w:p>
          <w:p w14:paraId="43C3FA98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50717647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2BD37290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69DEBFF3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nieodpłatnie</w:t>
            </w:r>
          </w:p>
          <w:p w14:paraId="2176AB9D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  <w:p w14:paraId="60A273CF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  <w:r w:rsidRPr="000D5FBF"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  <w:t>nieodpłatnie</w:t>
            </w:r>
          </w:p>
          <w:p w14:paraId="5341BADE" w14:textId="77777777" w:rsidR="001E2E0D" w:rsidRPr="000D5FBF" w:rsidRDefault="001E2E0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theme="minorBidi"/>
                <w:bCs/>
                <w:sz w:val="20"/>
                <w:szCs w:val="20"/>
                <w:lang w:eastAsia="en-US"/>
              </w:rPr>
            </w:pPr>
          </w:p>
        </w:tc>
      </w:tr>
    </w:tbl>
    <w:p w14:paraId="7FE24A53" w14:textId="77777777" w:rsidR="001E2E0D" w:rsidRDefault="001E2E0D" w:rsidP="001E2E0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4A622B" w14:textId="26C6FC83" w:rsidR="001E2E0D" w:rsidRDefault="001E2E0D" w:rsidP="001E2E0D">
      <w:pPr>
        <w:spacing w:before="100" w:beforeAutospacing="1" w:after="100" w:afterAutospacing="1" w:line="240" w:lineRule="auto"/>
        <w:ind w:right="-9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1.Niniejszy wykaz wywiesza się na okres 21 dni – od dnia 1 września  202</w:t>
      </w:r>
      <w:r w:rsidR="00C9364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r. na tablicy ogłoszeń                       w Urzędzie Gminy w Radzanowie. </w:t>
      </w:r>
    </w:p>
    <w:p w14:paraId="6BA4C397" w14:textId="77777777" w:rsidR="001E2E0D" w:rsidRDefault="001E2E0D" w:rsidP="001E2E0D">
      <w:pPr>
        <w:spacing w:before="100" w:beforeAutospacing="1" w:after="100" w:afterAutospacing="1" w:line="240" w:lineRule="auto"/>
        <w:ind w:right="-9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Informację o wywieszeniu tego wykazu podaje się do publicznej wiadomości przez ogłoszenie                      w prasie lokalnej  oraz na stronie internetowej BIP Urzędu Gminy </w:t>
      </w:r>
      <w:r>
        <w:rPr>
          <w:rFonts w:ascii="Times New Roman" w:eastAsiaTheme="minorHAnsi" w:hAnsi="Times New Roman"/>
          <w:lang w:eastAsia="en-US"/>
        </w:rPr>
        <w:t>w Radzanowie.</w:t>
      </w:r>
    </w:p>
    <w:p w14:paraId="2AF06BFF" w14:textId="77777777" w:rsidR="001E2E0D" w:rsidRDefault="001E2E0D" w:rsidP="001E2E0D">
      <w:pPr>
        <w:spacing w:before="100" w:beforeAutospacing="1" w:after="100" w:afterAutospacing="1" w:line="240" w:lineRule="auto"/>
        <w:ind w:right="-10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Szczegółowe informacje można  uzyskać w Urzędzie Gminy w Radzanowie nr tel. (48) 613 63 62 wew.232</w:t>
      </w:r>
    </w:p>
    <w:p w14:paraId="3B659EA8" w14:textId="77777777" w:rsidR="001E2E0D" w:rsidRDefault="001E2E0D" w:rsidP="001E2E0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4846753" w14:textId="77777777" w:rsidR="001E2E0D" w:rsidRDefault="001E2E0D" w:rsidP="001E2E0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7CC241" w14:textId="77777777" w:rsidR="001E2E0D" w:rsidRDefault="001E2E0D" w:rsidP="001E2E0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Hlk113957564"/>
    </w:p>
    <w:p w14:paraId="0E904677" w14:textId="77777777" w:rsidR="00507DA4" w:rsidRDefault="00507DA4" w:rsidP="00507DA4">
      <w:pPr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1" w:name="_Hlk101351786"/>
    </w:p>
    <w:p w14:paraId="4FEBF1AF" w14:textId="77777777" w:rsidR="00507DA4" w:rsidRDefault="00507DA4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Wójt Gminy </w:t>
      </w:r>
    </w:p>
    <w:p w14:paraId="29A3B818" w14:textId="77777777" w:rsidR="00507DA4" w:rsidRDefault="00507DA4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Sławomir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Kruśliński</w:t>
      </w:r>
      <w:proofErr w:type="spellEnd"/>
    </w:p>
    <w:p w14:paraId="1B350F0F" w14:textId="77777777" w:rsidR="001E2E0D" w:rsidRDefault="001E2E0D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D8F64F3" w14:textId="77777777" w:rsidR="001E2E0D" w:rsidRDefault="001E2E0D" w:rsidP="001E2E0D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bookmarkEnd w:id="0"/>
    <w:bookmarkEnd w:id="1"/>
    <w:p w14:paraId="25124E98" w14:textId="77777777" w:rsidR="001E2E0D" w:rsidRDefault="001E2E0D" w:rsidP="00507DA4">
      <w:pPr>
        <w:tabs>
          <w:tab w:val="left" w:pos="7371"/>
        </w:tabs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841AB34" w14:textId="77777777" w:rsidR="00C9364C" w:rsidRDefault="00C9364C" w:rsidP="001E2E0D">
      <w:pPr>
        <w:tabs>
          <w:tab w:val="left" w:pos="7371"/>
        </w:tabs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A5DF064" w14:textId="77777777" w:rsidR="001E2E0D" w:rsidRPr="00C9364C" w:rsidRDefault="001E2E0D" w:rsidP="001E2E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C9364C"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WÓJT  GMINY  RADZANÓW</w:t>
      </w:r>
    </w:p>
    <w:p w14:paraId="10DBF7A2" w14:textId="77777777" w:rsidR="001E2E0D" w:rsidRPr="00C9364C" w:rsidRDefault="001E2E0D" w:rsidP="001E2E0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C9364C">
        <w:rPr>
          <w:rFonts w:ascii="Times New Roman" w:hAnsi="Times New Roman"/>
          <w:b/>
          <w:bCs/>
          <w:sz w:val="28"/>
          <w:szCs w:val="28"/>
          <w:lang w:eastAsia="en-US"/>
        </w:rPr>
        <w:t>i n f o r m u j e,</w:t>
      </w:r>
    </w:p>
    <w:p w14:paraId="61B7CA61" w14:textId="77777777" w:rsidR="001E2E0D" w:rsidRDefault="001E2E0D" w:rsidP="001E2E0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Cs/>
          <w:sz w:val="28"/>
          <w:szCs w:val="28"/>
          <w:lang w:eastAsia="en-US"/>
        </w:rPr>
      </w:pPr>
    </w:p>
    <w:p w14:paraId="62DBE4D8" w14:textId="1D4ADB43" w:rsidR="001E2E0D" w:rsidRDefault="001E2E0D" w:rsidP="001E2E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że zgodnie z art. 35 ust.1 i 2 ustawy z dnia 21 sierpnia 1997r o gospodarce nieruchomościami  (tj. Dz.U. z 202</w:t>
      </w:r>
      <w:r w:rsidR="002C0764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>r</w:t>
      </w:r>
      <w:r w:rsidR="002C0764">
        <w:rPr>
          <w:rFonts w:ascii="Times New Roman" w:hAnsi="Times New Roman"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poz.</w:t>
      </w:r>
      <w:r w:rsidR="002C0764">
        <w:rPr>
          <w:rFonts w:ascii="Times New Roman" w:hAnsi="Times New Roman"/>
          <w:sz w:val="24"/>
          <w:szCs w:val="24"/>
          <w:lang w:eastAsia="en-US"/>
        </w:rPr>
        <w:t>399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C0764">
        <w:rPr>
          <w:rFonts w:ascii="Times New Roman" w:hAnsi="Times New Roman"/>
          <w:sz w:val="24"/>
          <w:szCs w:val="24"/>
          <w:lang w:eastAsia="en-US"/>
        </w:rPr>
        <w:t>)</w:t>
      </w:r>
      <w:r w:rsidR="000D5FB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na tablicy ogłoszeń w Urzędzie Gminy w Radzanowie</w:t>
      </w:r>
      <w:r w:rsidR="002C0764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Radzanów 92A  oraz w Biuletynie Informacji Publicznej Urzędu Gminy został podany do publicznej wiadomości na okres 21 dni Wykaz Nr </w:t>
      </w:r>
      <w:r w:rsidR="00C9364C">
        <w:rPr>
          <w:rFonts w:ascii="Times New Roman" w:hAnsi="Times New Roman"/>
          <w:sz w:val="24"/>
          <w:szCs w:val="24"/>
          <w:lang w:eastAsia="en-US"/>
        </w:rPr>
        <w:t>1</w:t>
      </w:r>
      <w:r>
        <w:rPr>
          <w:rFonts w:ascii="Times New Roman" w:hAnsi="Times New Roman"/>
          <w:sz w:val="24"/>
          <w:szCs w:val="24"/>
          <w:lang w:eastAsia="en-US"/>
        </w:rPr>
        <w:t>/202</w:t>
      </w:r>
      <w:r w:rsidR="00C9364C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nieruchomości przeznaczonej do najmu. Dodatkowe informacje można uzyskać w Urzędzie Gminy w Radzanowie pokój nr 12, tel.</w:t>
      </w:r>
      <w:r w:rsidR="000D5FB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(48) 613 63 62 wew.232. </w:t>
      </w:r>
    </w:p>
    <w:p w14:paraId="28E72B1B" w14:textId="77777777" w:rsidR="001E2E0D" w:rsidRDefault="001E2E0D" w:rsidP="001E2E0D"/>
    <w:p w14:paraId="08DA2B51" w14:textId="77777777" w:rsidR="00507DA4" w:rsidRDefault="00507DA4" w:rsidP="00507DA4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4BC778D" w14:textId="77777777" w:rsidR="00507DA4" w:rsidRDefault="00507DA4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Wójt Gminy </w:t>
      </w:r>
    </w:p>
    <w:p w14:paraId="3D432DBF" w14:textId="77777777" w:rsidR="00507DA4" w:rsidRDefault="00507DA4" w:rsidP="00507DA4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Sławomir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Kruśliński</w:t>
      </w:r>
      <w:proofErr w:type="spellEnd"/>
    </w:p>
    <w:p w14:paraId="48EFF47B" w14:textId="77777777" w:rsidR="001E2E0D" w:rsidRDefault="001E2E0D" w:rsidP="00507DA4">
      <w:pPr>
        <w:jc w:val="right"/>
      </w:pPr>
    </w:p>
    <w:p w14:paraId="3882E8DA" w14:textId="77777777" w:rsidR="001E2E0D" w:rsidRDefault="001E2E0D" w:rsidP="001E2E0D">
      <w:pPr>
        <w:jc w:val="right"/>
      </w:pPr>
    </w:p>
    <w:p w14:paraId="112BC8B1" w14:textId="77777777" w:rsidR="001E2E0D" w:rsidRDefault="001E2E0D" w:rsidP="001E2E0D"/>
    <w:p w14:paraId="2B0CBBBA" w14:textId="77777777" w:rsidR="004F6B5A" w:rsidRDefault="004F6B5A"/>
    <w:sectPr w:rsidR="004F6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14"/>
    <w:rsid w:val="000D5FBF"/>
    <w:rsid w:val="0014362F"/>
    <w:rsid w:val="001E2E0D"/>
    <w:rsid w:val="002C0764"/>
    <w:rsid w:val="00391F7E"/>
    <w:rsid w:val="004F6B5A"/>
    <w:rsid w:val="00507DA4"/>
    <w:rsid w:val="0053357F"/>
    <w:rsid w:val="00665885"/>
    <w:rsid w:val="00774D62"/>
    <w:rsid w:val="008A3C14"/>
    <w:rsid w:val="00AE1EC3"/>
    <w:rsid w:val="00B12619"/>
    <w:rsid w:val="00C9364C"/>
    <w:rsid w:val="00D35557"/>
    <w:rsid w:val="00E1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989B"/>
  <w15:chartTrackingRefBased/>
  <w15:docId w15:val="{9A48C7DC-8D7A-4249-BC71-173CBF6E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kern w:val="2"/>
        <w:sz w:val="28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E0D"/>
    <w:pPr>
      <w:spacing w:line="252" w:lineRule="auto"/>
    </w:pPr>
    <w:rPr>
      <w:rFonts w:asciiTheme="minorHAnsi" w:eastAsiaTheme="minorEastAsia" w:hAnsiTheme="minorHAnsi" w:cs="Times New Roman"/>
      <w:b w:val="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3C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3C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3C14"/>
    <w:pPr>
      <w:keepNext/>
      <w:keepLines/>
      <w:spacing w:before="160" w:after="80" w:line="259" w:lineRule="auto"/>
      <w:outlineLvl w:val="2"/>
    </w:pPr>
    <w:rPr>
      <w:rFonts w:eastAsiaTheme="majorEastAsia" w:cstheme="majorBidi"/>
      <w:b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3C14"/>
    <w:pPr>
      <w:keepNext/>
      <w:keepLines/>
      <w:spacing w:before="80" w:after="40" w:line="259" w:lineRule="auto"/>
      <w:outlineLvl w:val="3"/>
    </w:pPr>
    <w:rPr>
      <w:rFonts w:eastAsiaTheme="majorEastAsia" w:cstheme="majorBidi"/>
      <w:b/>
      <w:i/>
      <w:iCs/>
      <w:color w:val="2F5496" w:themeColor="accent1" w:themeShade="BF"/>
      <w:kern w:val="2"/>
      <w:sz w:val="28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C14"/>
    <w:pPr>
      <w:keepNext/>
      <w:keepLines/>
      <w:spacing w:before="80" w:after="40" w:line="259" w:lineRule="auto"/>
      <w:outlineLvl w:val="4"/>
    </w:pPr>
    <w:rPr>
      <w:rFonts w:eastAsiaTheme="majorEastAsia" w:cstheme="majorBidi"/>
      <w:b/>
      <w:color w:val="2F5496" w:themeColor="accent1" w:themeShade="BF"/>
      <w:kern w:val="2"/>
      <w:sz w:val="28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3C14"/>
    <w:pPr>
      <w:keepNext/>
      <w:keepLines/>
      <w:spacing w:before="40" w:after="0" w:line="259" w:lineRule="auto"/>
      <w:outlineLvl w:val="5"/>
    </w:pPr>
    <w:rPr>
      <w:rFonts w:eastAsiaTheme="majorEastAsia" w:cstheme="majorBidi"/>
      <w:b/>
      <w:i/>
      <w:iCs/>
      <w:color w:val="595959" w:themeColor="text1" w:themeTint="A6"/>
      <w:kern w:val="2"/>
      <w:sz w:val="28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3C14"/>
    <w:pPr>
      <w:keepNext/>
      <w:keepLines/>
      <w:spacing w:before="40" w:after="0" w:line="259" w:lineRule="auto"/>
      <w:outlineLvl w:val="6"/>
    </w:pPr>
    <w:rPr>
      <w:rFonts w:eastAsiaTheme="majorEastAsia" w:cstheme="majorBidi"/>
      <w:b/>
      <w:color w:val="595959" w:themeColor="text1" w:themeTint="A6"/>
      <w:kern w:val="2"/>
      <w:sz w:val="28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3C14"/>
    <w:pPr>
      <w:keepNext/>
      <w:keepLines/>
      <w:spacing w:after="0" w:line="259" w:lineRule="auto"/>
      <w:outlineLvl w:val="7"/>
    </w:pPr>
    <w:rPr>
      <w:rFonts w:eastAsiaTheme="majorEastAsia" w:cstheme="majorBidi"/>
      <w:b/>
      <w:i/>
      <w:iCs/>
      <w:color w:val="272727" w:themeColor="text1" w:themeTint="D8"/>
      <w:kern w:val="2"/>
      <w:sz w:val="28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3C14"/>
    <w:pPr>
      <w:keepNext/>
      <w:keepLines/>
      <w:spacing w:after="0" w:line="259" w:lineRule="auto"/>
      <w:outlineLvl w:val="8"/>
    </w:pPr>
    <w:rPr>
      <w:rFonts w:eastAsiaTheme="majorEastAsia" w:cstheme="majorBidi"/>
      <w:b/>
      <w:color w:val="272727" w:themeColor="text1" w:themeTint="D8"/>
      <w:kern w:val="2"/>
      <w:sz w:val="28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3C14"/>
    <w:rPr>
      <w:rFonts w:eastAsiaTheme="majorEastAsia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3C14"/>
    <w:rPr>
      <w:rFonts w:eastAsiaTheme="majorEastAsia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3C14"/>
    <w:rPr>
      <w:rFonts w:asciiTheme="minorHAnsi" w:eastAsiaTheme="majorEastAsia" w:hAnsiTheme="minorHAnsi"/>
      <w:color w:val="2F5496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3C14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C14"/>
    <w:rPr>
      <w:rFonts w:asciiTheme="minorHAnsi" w:eastAsiaTheme="majorEastAsia" w:hAnsiTheme="minorHAns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3C14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3C14"/>
    <w:rPr>
      <w:rFonts w:asciiTheme="minorHAnsi" w:eastAsiaTheme="majorEastAsia" w:hAnsiTheme="minorHAns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3C14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3C14"/>
    <w:rPr>
      <w:rFonts w:asciiTheme="minorHAnsi" w:eastAsiaTheme="majorEastAsia" w:hAnsiTheme="minorHAns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3C14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A3C14"/>
    <w:rPr>
      <w:rFonts w:eastAsiaTheme="majorEastAsia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3C14"/>
    <w:pPr>
      <w:numPr>
        <w:ilvl w:val="1"/>
      </w:numPr>
      <w:spacing w:line="259" w:lineRule="auto"/>
    </w:pPr>
    <w:rPr>
      <w:rFonts w:eastAsiaTheme="majorEastAsia" w:cstheme="majorBidi"/>
      <w:b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A3C14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3C14"/>
    <w:pPr>
      <w:spacing w:before="160" w:line="259" w:lineRule="auto"/>
      <w:jc w:val="center"/>
    </w:pPr>
    <w:rPr>
      <w:rFonts w:asciiTheme="majorHAnsi" w:eastAsiaTheme="minorHAnsi" w:hAnsiTheme="majorHAnsi" w:cstheme="majorBidi"/>
      <w:b/>
      <w:i/>
      <w:iCs/>
      <w:color w:val="404040" w:themeColor="text1" w:themeTint="BF"/>
      <w:kern w:val="2"/>
      <w:sz w:val="28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A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3C14"/>
    <w:pPr>
      <w:spacing w:line="259" w:lineRule="auto"/>
      <w:ind w:left="720"/>
      <w:contextualSpacing/>
    </w:pPr>
    <w:rPr>
      <w:rFonts w:asciiTheme="majorHAnsi" w:eastAsiaTheme="minorHAnsi" w:hAnsiTheme="majorHAnsi" w:cstheme="majorBidi"/>
      <w:b/>
      <w:kern w:val="2"/>
      <w:sz w:val="28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A3C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3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ajorHAnsi" w:eastAsiaTheme="minorHAnsi" w:hAnsiTheme="majorHAnsi" w:cstheme="majorBidi"/>
      <w:b/>
      <w:i/>
      <w:iCs/>
      <w:color w:val="2F5496" w:themeColor="accent1" w:themeShade="BF"/>
      <w:kern w:val="2"/>
      <w:sz w:val="28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3C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3C14"/>
    <w:rPr>
      <w:b w:val="0"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E2E0D"/>
    <w:pPr>
      <w:spacing w:after="0" w:line="240" w:lineRule="auto"/>
    </w:pPr>
    <w:rPr>
      <w:rFonts w:asciiTheme="minorHAnsi" w:eastAsiaTheme="minorEastAsia" w:hAnsiTheme="minorHAns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BD1</dc:creator>
  <cp:keywords/>
  <dc:description/>
  <cp:lastModifiedBy>BD1</cp:lastModifiedBy>
  <cp:revision>9</cp:revision>
  <cp:lastPrinted>2026-08-27T11:22:00Z</cp:lastPrinted>
  <dcterms:created xsi:type="dcterms:W3CDTF">2026-08-26T12:18:00Z</dcterms:created>
  <dcterms:modified xsi:type="dcterms:W3CDTF">2026-08-31T09:13:00Z</dcterms:modified>
</cp:coreProperties>
</file>