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2D9B" w14:textId="2E125167" w:rsidR="004D695B" w:rsidRDefault="004D695B" w:rsidP="004D695B">
      <w:pPr>
        <w:jc w:val="center"/>
      </w:pPr>
      <w:r w:rsidRPr="004D695B">
        <w:rPr>
          <w:b/>
          <w:bCs/>
        </w:rPr>
        <w:t xml:space="preserve">ZARZĄDZENIE NR </w:t>
      </w:r>
      <w:r w:rsidR="00D56013">
        <w:rPr>
          <w:b/>
          <w:bCs/>
        </w:rPr>
        <w:t>45/</w:t>
      </w:r>
      <w:r w:rsidRPr="004D695B">
        <w:rPr>
          <w:b/>
          <w:bCs/>
        </w:rPr>
        <w:t>2026</w:t>
      </w:r>
      <w:r>
        <w:rPr>
          <w:b/>
          <w:bCs/>
        </w:rPr>
        <w:t>.</w:t>
      </w:r>
      <w:r w:rsidRPr="004D695B">
        <w:br/>
      </w:r>
      <w:r w:rsidRPr="004D695B">
        <w:rPr>
          <w:b/>
          <w:bCs/>
        </w:rPr>
        <w:t xml:space="preserve">WÓJTA GMINY </w:t>
      </w:r>
      <w:r w:rsidR="00B35824">
        <w:rPr>
          <w:b/>
          <w:bCs/>
        </w:rPr>
        <w:t>RADZANÓW</w:t>
      </w:r>
      <w:r w:rsidR="0045159E">
        <w:rPr>
          <w:b/>
          <w:bCs/>
        </w:rPr>
        <w:br/>
      </w:r>
      <w:r w:rsidRPr="004D695B">
        <w:br/>
        <w:t xml:space="preserve">z dnia </w:t>
      </w:r>
      <w:r>
        <w:t>2</w:t>
      </w:r>
      <w:r w:rsidR="00D56013">
        <w:t>3</w:t>
      </w:r>
      <w:r>
        <w:t xml:space="preserve"> września</w:t>
      </w:r>
      <w:r w:rsidRPr="004D695B">
        <w:t xml:space="preserve"> 2026 r.</w:t>
      </w:r>
    </w:p>
    <w:p w14:paraId="21019323" w14:textId="77777777" w:rsidR="0045159E" w:rsidRPr="004D695B" w:rsidRDefault="0045159E" w:rsidP="004D695B">
      <w:pPr>
        <w:jc w:val="center"/>
      </w:pPr>
    </w:p>
    <w:p w14:paraId="54767B0F" w14:textId="66245142" w:rsidR="004D695B" w:rsidRPr="004D695B" w:rsidRDefault="004D695B" w:rsidP="004D695B">
      <w:pPr>
        <w:jc w:val="center"/>
      </w:pPr>
      <w:r w:rsidRPr="004D695B">
        <w:rPr>
          <w:b/>
          <w:bCs/>
        </w:rPr>
        <w:t>w sprawie wprowadzenia Procedury monitorowania utrzymania efektów projektu grantowego „</w:t>
      </w:r>
      <w:proofErr w:type="spellStart"/>
      <w:r w:rsidRPr="004D695B">
        <w:rPr>
          <w:b/>
          <w:bCs/>
        </w:rPr>
        <w:t>Cyberbezpieczny</w:t>
      </w:r>
      <w:proofErr w:type="spellEnd"/>
      <w:r w:rsidRPr="004D695B">
        <w:rPr>
          <w:b/>
          <w:bCs/>
        </w:rPr>
        <w:t xml:space="preserve"> Samorząd” w Urzędzie Gminy</w:t>
      </w:r>
      <w:r w:rsidR="00B35824">
        <w:rPr>
          <w:b/>
          <w:bCs/>
        </w:rPr>
        <w:t xml:space="preserve"> w</w:t>
      </w:r>
      <w:r w:rsidRPr="004D695B">
        <w:rPr>
          <w:b/>
          <w:bCs/>
        </w:rPr>
        <w:t xml:space="preserve"> </w:t>
      </w:r>
      <w:r w:rsidR="00B35824">
        <w:rPr>
          <w:b/>
          <w:bCs/>
        </w:rPr>
        <w:t>Radzanowie</w:t>
      </w:r>
    </w:p>
    <w:p w14:paraId="605BC404" w14:textId="77777777" w:rsidR="004D695B" w:rsidRPr="004D695B" w:rsidRDefault="004D695B" w:rsidP="00CB69AF">
      <w:pPr>
        <w:jc w:val="both"/>
      </w:pPr>
      <w:r w:rsidRPr="004D695B">
        <w:t xml:space="preserve">Na podstawie art. 30 ust. 1 i ust. 2 pkt 3 ustawy z dnia 8 marca 1990 r. o samorządzie gminnym (Dz. U. z  2026 r. poz. 662 z </w:t>
      </w:r>
      <w:proofErr w:type="spellStart"/>
      <w:r w:rsidRPr="004D695B">
        <w:t>późn</w:t>
      </w:r>
      <w:proofErr w:type="spellEnd"/>
      <w:r w:rsidRPr="004D695B">
        <w:t>. zm.</w:t>
      </w:r>
      <w:r w:rsidR="00CB69AF">
        <w:rPr>
          <w:rStyle w:val="Odwoanieprzypisudolnego"/>
        </w:rPr>
        <w:footnoteReference w:id="1"/>
      </w:r>
      <w:r w:rsidRPr="004D695B">
        <w:t>), w związku z realizacją Umowy o powierzenie grantu nr FERC.02.02-CS.01-001/23/2114/ FERC.02.02-CS.01-001/23/2024 w ramach projektu grantowego „</w:t>
      </w:r>
      <w:proofErr w:type="spellStart"/>
      <w:r w:rsidRPr="004D695B">
        <w:t>Cyberbezpieczny</w:t>
      </w:r>
      <w:proofErr w:type="spellEnd"/>
      <w:r w:rsidRPr="004D695B">
        <w:t xml:space="preserve"> Samorząd” współfinansowanego z Programu Fundusze Europejskie na Rozwój Cyfrowy 2021–2027 (FERC), zarządza się, co następuje:</w:t>
      </w:r>
    </w:p>
    <w:p w14:paraId="3B7BB7ED" w14:textId="77777777" w:rsidR="004D695B" w:rsidRPr="004D695B" w:rsidRDefault="004D695B" w:rsidP="00CB69AF">
      <w:pPr>
        <w:jc w:val="both"/>
      </w:pPr>
      <w:r w:rsidRPr="004D695B">
        <w:rPr>
          <w:b/>
          <w:bCs/>
        </w:rPr>
        <w:t>§ 1.</w:t>
      </w:r>
      <w:r>
        <w:rPr>
          <w:b/>
          <w:bCs/>
        </w:rPr>
        <w:t xml:space="preserve"> </w:t>
      </w:r>
      <w:r w:rsidR="00CB69AF" w:rsidRPr="00CB69AF">
        <w:rPr>
          <w:bCs/>
        </w:rPr>
        <w:t>Wprowadza się procedurę monitorowania utrzymania efektów Projektu Grantowego</w:t>
      </w:r>
      <w:r w:rsidR="00CB69AF">
        <w:rPr>
          <w:b/>
          <w:bCs/>
        </w:rPr>
        <w:t xml:space="preserve"> </w:t>
      </w:r>
      <w:r w:rsidRPr="004D695B">
        <w:t>„</w:t>
      </w:r>
      <w:proofErr w:type="spellStart"/>
      <w:r w:rsidRPr="004D695B">
        <w:t>Cyberbezpieczny</w:t>
      </w:r>
      <w:proofErr w:type="spellEnd"/>
      <w:r w:rsidRPr="004D695B">
        <w:t xml:space="preserve"> Samorząd”, stanowiącą </w:t>
      </w:r>
      <w:r w:rsidRPr="004D695B">
        <w:rPr>
          <w:b/>
          <w:bCs/>
        </w:rPr>
        <w:t>Załącznik nr 1</w:t>
      </w:r>
      <w:r w:rsidRPr="004D695B">
        <w:t xml:space="preserve"> do niniejszego zarządzenia.</w:t>
      </w:r>
    </w:p>
    <w:p w14:paraId="144BDD36" w14:textId="09E77EFE" w:rsidR="004D695B" w:rsidRPr="004D695B" w:rsidRDefault="004D695B" w:rsidP="00CB69AF">
      <w:pPr>
        <w:jc w:val="both"/>
      </w:pPr>
      <w:r w:rsidRPr="004D695B">
        <w:rPr>
          <w:b/>
          <w:bCs/>
        </w:rPr>
        <w:t>§ 2.</w:t>
      </w:r>
      <w:r w:rsidR="00CB69AF">
        <w:rPr>
          <w:b/>
          <w:bCs/>
        </w:rPr>
        <w:t xml:space="preserve"> </w:t>
      </w:r>
      <w:r w:rsidR="0045159E" w:rsidRPr="004D695B">
        <w:t xml:space="preserve">Wykonanie zarządzenia powierza się </w:t>
      </w:r>
      <w:r w:rsidR="0045159E" w:rsidRPr="004D695B">
        <w:rPr>
          <w:b/>
          <w:bCs/>
        </w:rPr>
        <w:t>Sekretarzowi Gminy</w:t>
      </w:r>
      <w:r w:rsidR="00B35824">
        <w:rPr>
          <w:b/>
          <w:bCs/>
        </w:rPr>
        <w:t xml:space="preserve"> Radzanów</w:t>
      </w:r>
      <w:r w:rsidR="0045159E" w:rsidRPr="004D695B">
        <w:t>.</w:t>
      </w:r>
    </w:p>
    <w:p w14:paraId="3D72197D" w14:textId="77777777" w:rsidR="004D695B" w:rsidRPr="004D695B" w:rsidRDefault="004D695B" w:rsidP="00CB69AF">
      <w:pPr>
        <w:jc w:val="both"/>
      </w:pPr>
      <w:r w:rsidRPr="004D695B">
        <w:rPr>
          <w:b/>
          <w:bCs/>
        </w:rPr>
        <w:t>§ 3.</w:t>
      </w:r>
      <w:r w:rsidR="00CB69AF">
        <w:rPr>
          <w:b/>
          <w:bCs/>
        </w:rPr>
        <w:t xml:space="preserve"> </w:t>
      </w:r>
      <w:r w:rsidR="0045159E" w:rsidRPr="004D695B">
        <w:t>Zarządzenie wchodzi w życie z dniem podjęcia</w:t>
      </w:r>
      <w:r w:rsidR="0045159E">
        <w:t>.</w:t>
      </w:r>
    </w:p>
    <w:p w14:paraId="5D48A514" w14:textId="2B958875" w:rsidR="00CB69AF" w:rsidRDefault="002B2076" w:rsidP="002B2076">
      <w:pPr>
        <w:jc w:val="right"/>
      </w:pPr>
      <w:r>
        <w:t>Wójt Gminy</w:t>
      </w:r>
    </w:p>
    <w:p w14:paraId="0B34FE07" w14:textId="03B13427" w:rsidR="002B2076" w:rsidRDefault="002B2076" w:rsidP="002B2076">
      <w:pPr>
        <w:jc w:val="right"/>
      </w:pPr>
      <w:r>
        <w:t xml:space="preserve">Sławomir </w:t>
      </w:r>
      <w:proofErr w:type="spellStart"/>
      <w:r>
        <w:t>Kruśliński</w:t>
      </w:r>
      <w:proofErr w:type="spellEnd"/>
    </w:p>
    <w:p w14:paraId="46F1D3D8" w14:textId="77777777" w:rsidR="00CB69AF" w:rsidRDefault="00CB69AF" w:rsidP="004D695B">
      <w:pPr>
        <w:rPr>
          <w:b/>
          <w:bCs/>
        </w:rPr>
      </w:pPr>
    </w:p>
    <w:p w14:paraId="4658EEAB" w14:textId="77777777" w:rsidR="00CB69AF" w:rsidRDefault="00CB69AF" w:rsidP="004D695B">
      <w:pPr>
        <w:rPr>
          <w:b/>
          <w:bCs/>
        </w:rPr>
      </w:pPr>
    </w:p>
    <w:p w14:paraId="5CC8F0DC" w14:textId="77777777" w:rsidR="00CB69AF" w:rsidRDefault="00CB69AF" w:rsidP="004D695B">
      <w:pPr>
        <w:rPr>
          <w:b/>
          <w:bCs/>
        </w:rPr>
      </w:pPr>
    </w:p>
    <w:p w14:paraId="23CD007D" w14:textId="77777777" w:rsidR="00CB69AF" w:rsidRDefault="00CB69AF" w:rsidP="004D695B">
      <w:pPr>
        <w:rPr>
          <w:b/>
          <w:bCs/>
        </w:rPr>
      </w:pPr>
    </w:p>
    <w:p w14:paraId="0A9889B7" w14:textId="77777777" w:rsidR="00CB69AF" w:rsidRDefault="00CB69AF" w:rsidP="004D695B">
      <w:pPr>
        <w:rPr>
          <w:b/>
          <w:bCs/>
        </w:rPr>
      </w:pPr>
    </w:p>
    <w:p w14:paraId="18E7DDD7" w14:textId="77777777" w:rsidR="00CB69AF" w:rsidRDefault="00CB69AF" w:rsidP="004D695B">
      <w:pPr>
        <w:rPr>
          <w:b/>
          <w:bCs/>
        </w:rPr>
      </w:pPr>
    </w:p>
    <w:p w14:paraId="123648F7" w14:textId="77777777" w:rsidR="00CB69AF" w:rsidRDefault="00CB69AF" w:rsidP="004D695B">
      <w:pPr>
        <w:rPr>
          <w:b/>
          <w:bCs/>
        </w:rPr>
      </w:pPr>
    </w:p>
    <w:p w14:paraId="4799E6A0" w14:textId="77777777" w:rsidR="0063141C" w:rsidRDefault="0063141C" w:rsidP="004D695B">
      <w:pPr>
        <w:rPr>
          <w:b/>
          <w:bCs/>
        </w:rPr>
      </w:pPr>
    </w:p>
    <w:p w14:paraId="7631591F" w14:textId="77777777" w:rsidR="0063141C" w:rsidRDefault="0063141C" w:rsidP="004D695B">
      <w:pPr>
        <w:rPr>
          <w:b/>
          <w:bCs/>
        </w:rPr>
      </w:pPr>
    </w:p>
    <w:p w14:paraId="5E34E1A9" w14:textId="77777777" w:rsidR="0063141C" w:rsidRDefault="0063141C" w:rsidP="004D695B">
      <w:pPr>
        <w:rPr>
          <w:b/>
          <w:bCs/>
        </w:rPr>
      </w:pPr>
    </w:p>
    <w:p w14:paraId="2DC203B6" w14:textId="77777777" w:rsidR="0063141C" w:rsidRDefault="0063141C" w:rsidP="004D695B">
      <w:pPr>
        <w:rPr>
          <w:b/>
          <w:bCs/>
        </w:rPr>
      </w:pPr>
    </w:p>
    <w:p w14:paraId="07152580" w14:textId="77777777" w:rsidR="0063141C" w:rsidRDefault="0063141C" w:rsidP="004D695B">
      <w:pPr>
        <w:rPr>
          <w:b/>
          <w:bCs/>
        </w:rPr>
      </w:pPr>
    </w:p>
    <w:p w14:paraId="514C64CF" w14:textId="77777777" w:rsidR="0063141C" w:rsidRDefault="0063141C" w:rsidP="004D695B">
      <w:pPr>
        <w:rPr>
          <w:b/>
          <w:bCs/>
        </w:rPr>
      </w:pPr>
    </w:p>
    <w:p w14:paraId="7AC433B6" w14:textId="77777777" w:rsidR="0045159E" w:rsidRDefault="0045159E" w:rsidP="004D695B">
      <w:pPr>
        <w:rPr>
          <w:b/>
          <w:bCs/>
        </w:rPr>
      </w:pPr>
    </w:p>
    <w:p w14:paraId="5400B724" w14:textId="77777777" w:rsidR="0045159E" w:rsidRDefault="0045159E" w:rsidP="004D695B">
      <w:pPr>
        <w:rPr>
          <w:b/>
          <w:bCs/>
        </w:rPr>
      </w:pPr>
    </w:p>
    <w:p w14:paraId="3A7EBAD1" w14:textId="15C20CEA" w:rsidR="004D695B" w:rsidRPr="004D695B" w:rsidRDefault="004D695B" w:rsidP="0063141C">
      <w:pPr>
        <w:jc w:val="right"/>
        <w:rPr>
          <w:b/>
          <w:bCs/>
        </w:rPr>
      </w:pPr>
      <w:r w:rsidRPr="004D695B">
        <w:rPr>
          <w:b/>
          <w:bCs/>
        </w:rPr>
        <w:lastRenderedPageBreak/>
        <w:t xml:space="preserve">Załącznik nr 1 do Zarządzenia </w:t>
      </w:r>
      <w:r w:rsidR="0063141C">
        <w:rPr>
          <w:b/>
          <w:bCs/>
        </w:rPr>
        <w:br/>
      </w:r>
      <w:r w:rsidRPr="004D695B">
        <w:rPr>
          <w:b/>
          <w:bCs/>
        </w:rPr>
        <w:t xml:space="preserve">Nr </w:t>
      </w:r>
      <w:r w:rsidR="00D56013">
        <w:rPr>
          <w:b/>
          <w:bCs/>
        </w:rPr>
        <w:t>45/</w:t>
      </w:r>
      <w:r w:rsidRPr="004D695B">
        <w:rPr>
          <w:b/>
          <w:bCs/>
        </w:rPr>
        <w:t xml:space="preserve">2026 Wójta Gminy </w:t>
      </w:r>
      <w:r w:rsidR="00B35824">
        <w:rPr>
          <w:b/>
          <w:bCs/>
        </w:rPr>
        <w:t>Radzanów</w:t>
      </w:r>
      <w:r w:rsidR="0063141C">
        <w:rPr>
          <w:b/>
          <w:bCs/>
        </w:rPr>
        <w:t xml:space="preserve"> </w:t>
      </w:r>
      <w:r w:rsidR="0063141C">
        <w:rPr>
          <w:b/>
          <w:bCs/>
        </w:rPr>
        <w:br/>
        <w:t>z dnia 2</w:t>
      </w:r>
      <w:r w:rsidR="00D56013">
        <w:rPr>
          <w:b/>
          <w:bCs/>
        </w:rPr>
        <w:t>3</w:t>
      </w:r>
      <w:r w:rsidR="0063141C">
        <w:rPr>
          <w:b/>
          <w:bCs/>
        </w:rPr>
        <w:t>.09.2026 r.</w:t>
      </w:r>
    </w:p>
    <w:p w14:paraId="2AD1BC7E" w14:textId="77777777" w:rsidR="004D695B" w:rsidRPr="004D695B" w:rsidRDefault="004D695B" w:rsidP="0063141C">
      <w:pPr>
        <w:jc w:val="center"/>
        <w:rPr>
          <w:b/>
          <w:bCs/>
        </w:rPr>
      </w:pPr>
      <w:r w:rsidRPr="004D695B">
        <w:rPr>
          <w:b/>
          <w:bCs/>
        </w:rPr>
        <w:t>PROCEDURA MONITOROWANIA UTRZYMANIA EFEKTÓW PROJEKTU „CYBERBEZPIECZNY SAMORZĄD”</w:t>
      </w:r>
    </w:p>
    <w:p w14:paraId="4B38FC13" w14:textId="77777777" w:rsidR="004D695B" w:rsidRPr="004D695B" w:rsidRDefault="004D695B" w:rsidP="0045159E">
      <w:pPr>
        <w:jc w:val="both"/>
      </w:pPr>
      <w:r w:rsidRPr="004D695B">
        <w:rPr>
          <w:b/>
          <w:bCs/>
        </w:rPr>
        <w:t>1. Postanowienia ogólne</w:t>
      </w:r>
    </w:p>
    <w:p w14:paraId="642B379F" w14:textId="3C277AB4" w:rsidR="004D695B" w:rsidRPr="004D695B" w:rsidRDefault="004D695B" w:rsidP="0045159E">
      <w:pPr>
        <w:numPr>
          <w:ilvl w:val="0"/>
          <w:numId w:val="1"/>
        </w:numPr>
        <w:jc w:val="both"/>
      </w:pPr>
      <w:r w:rsidRPr="004D695B">
        <w:t xml:space="preserve">Niniejsza procedura określa zasady kontroli, konserwacji i nadzoru nad infrastrukturą sprzętowo-programową oraz procedurami bezpieczeństwa informacji (SZBI) </w:t>
      </w:r>
      <w:r w:rsidR="0063141C">
        <w:t>wdrożonymi w </w:t>
      </w:r>
      <w:r w:rsidRPr="004D695B">
        <w:t xml:space="preserve">Urzędzie Gminy </w:t>
      </w:r>
      <w:r w:rsidR="00764365">
        <w:t xml:space="preserve">w Radzanowie </w:t>
      </w:r>
      <w:r w:rsidRPr="004D695B">
        <w:t xml:space="preserve"> w ramach projektu „</w:t>
      </w:r>
      <w:proofErr w:type="spellStart"/>
      <w:r w:rsidRPr="004D695B">
        <w:t>Cyberbezpieczny</w:t>
      </w:r>
      <w:proofErr w:type="spellEnd"/>
      <w:r w:rsidRPr="004D695B">
        <w:t xml:space="preserve"> Samorząd”.</w:t>
      </w:r>
    </w:p>
    <w:p w14:paraId="6901BCFB" w14:textId="77777777" w:rsidR="004D695B" w:rsidRPr="004D695B" w:rsidRDefault="004D695B" w:rsidP="0045159E">
      <w:pPr>
        <w:numPr>
          <w:ilvl w:val="0"/>
          <w:numId w:val="1"/>
        </w:numPr>
        <w:jc w:val="both"/>
      </w:pPr>
      <w:r w:rsidRPr="004D695B">
        <w:t>Monitorowanie ma na celu wykazanie, że zakupione zas</w:t>
      </w:r>
      <w:r w:rsidR="0063141C">
        <w:t>oby są wykorzystywane zgodnie z </w:t>
      </w:r>
      <w:r w:rsidRPr="004D695B">
        <w:t xml:space="preserve">przeznaczeniem, a poziom odporności urzędu na </w:t>
      </w:r>
      <w:proofErr w:type="spellStart"/>
      <w:r w:rsidRPr="004D695B">
        <w:t>cyberzagrożenia</w:t>
      </w:r>
      <w:proofErr w:type="spellEnd"/>
      <w:r w:rsidRPr="004D695B">
        <w:t xml:space="preserve"> nie uległ pogorszeniu.</w:t>
      </w:r>
    </w:p>
    <w:p w14:paraId="02BBCA72" w14:textId="77777777" w:rsidR="004D695B" w:rsidRPr="004D695B" w:rsidRDefault="004D695B" w:rsidP="0045159E">
      <w:pPr>
        <w:jc w:val="both"/>
      </w:pPr>
      <w:r w:rsidRPr="004D695B">
        <w:rPr>
          <w:b/>
          <w:bCs/>
        </w:rPr>
        <w:t>2. Częstotliwość i harmonogram działań</w:t>
      </w:r>
    </w:p>
    <w:p w14:paraId="7952220C" w14:textId="77777777" w:rsidR="004D695B" w:rsidRPr="004D695B" w:rsidRDefault="004D695B" w:rsidP="0045159E">
      <w:pPr>
        <w:numPr>
          <w:ilvl w:val="0"/>
          <w:numId w:val="2"/>
        </w:numPr>
        <w:jc w:val="both"/>
      </w:pPr>
      <w:r w:rsidRPr="004D695B">
        <w:t xml:space="preserve">Przegląd stanu technicznego i organizacyjnego realizowany jest cyklicznie, </w:t>
      </w:r>
      <w:r w:rsidRPr="004D695B">
        <w:rPr>
          <w:b/>
          <w:bCs/>
        </w:rPr>
        <w:t xml:space="preserve">nie rzadziej niż raz </w:t>
      </w:r>
      <w:r w:rsidR="0063141C">
        <w:rPr>
          <w:b/>
          <w:bCs/>
        </w:rPr>
        <w:t>w roku</w:t>
      </w:r>
      <w:r w:rsidRPr="004D695B">
        <w:t xml:space="preserve"> </w:t>
      </w:r>
      <w:r w:rsidR="0063141C">
        <w:t xml:space="preserve">przez </w:t>
      </w:r>
      <w:r w:rsidRPr="004D695B">
        <w:t>okres</w:t>
      </w:r>
      <w:r w:rsidR="0063141C">
        <w:t xml:space="preserve"> 2 lat od dnia zakończenia realizacji projektu, rozumianego jako data zaakceptowania końcowego wniosku o rozliczenie grantu przez Operatora projektu</w:t>
      </w:r>
      <w:r w:rsidRPr="004D695B">
        <w:t>.</w:t>
      </w:r>
    </w:p>
    <w:p w14:paraId="5EF10DC3" w14:textId="77777777" w:rsidR="004D695B" w:rsidRPr="004D695B" w:rsidRDefault="004D695B" w:rsidP="0045159E">
      <w:pPr>
        <w:numPr>
          <w:ilvl w:val="0"/>
          <w:numId w:val="2"/>
        </w:numPr>
        <w:jc w:val="both"/>
      </w:pPr>
      <w:r w:rsidRPr="004D695B">
        <w:t xml:space="preserve">Wyniki każdego przeglądu dokumentowane są przy użyciu dedykowanej </w:t>
      </w:r>
      <w:r w:rsidRPr="004D695B">
        <w:rPr>
          <w:i/>
          <w:iCs/>
        </w:rPr>
        <w:t>Karty Monitorowania Efektów Projektu</w:t>
      </w:r>
      <w:r w:rsidRPr="004D695B">
        <w:t>.</w:t>
      </w:r>
    </w:p>
    <w:p w14:paraId="60A9D5DE" w14:textId="77777777" w:rsidR="004D695B" w:rsidRPr="004D695B" w:rsidRDefault="004D695B" w:rsidP="0045159E">
      <w:pPr>
        <w:jc w:val="both"/>
      </w:pPr>
      <w:r w:rsidRPr="004D695B">
        <w:rPr>
          <w:b/>
          <w:bCs/>
        </w:rPr>
        <w:t>3. Obszary podlegające monitorowaniu</w:t>
      </w:r>
    </w:p>
    <w:p w14:paraId="6E7E924B" w14:textId="77777777" w:rsidR="004D695B" w:rsidRPr="004D695B" w:rsidRDefault="004D695B" w:rsidP="0045159E">
      <w:pPr>
        <w:numPr>
          <w:ilvl w:val="0"/>
          <w:numId w:val="3"/>
        </w:numPr>
        <w:jc w:val="both"/>
      </w:pPr>
      <w:r w:rsidRPr="004D695B">
        <w:rPr>
          <w:b/>
          <w:bCs/>
        </w:rPr>
        <w:t>Infrastruktura sprzętowa:</w:t>
      </w:r>
      <w:r w:rsidRPr="004D695B">
        <w:t xml:space="preserve"> weryfikacja lokalizacji, oznakowania (etykiety FERC)</w:t>
      </w:r>
      <w:r w:rsidR="0045159E">
        <w:t xml:space="preserve">, </w:t>
      </w:r>
      <w:r w:rsidRPr="004D695B">
        <w:t>sprawności urządzeń zakupionych z grantu</w:t>
      </w:r>
      <w:r w:rsidR="0045159E">
        <w:t>, a także jego prawidłowej i zgodnej z przeznaczeniem eksploatacji</w:t>
      </w:r>
      <w:r w:rsidRPr="004D695B">
        <w:t>.</w:t>
      </w:r>
    </w:p>
    <w:p w14:paraId="08BF2FA0" w14:textId="77777777" w:rsidR="004D695B" w:rsidRPr="004D695B" w:rsidRDefault="004D695B" w:rsidP="0045159E">
      <w:pPr>
        <w:numPr>
          <w:ilvl w:val="0"/>
          <w:numId w:val="3"/>
        </w:numPr>
        <w:jc w:val="both"/>
      </w:pPr>
      <w:r w:rsidRPr="004D695B">
        <w:rPr>
          <w:b/>
          <w:bCs/>
        </w:rPr>
        <w:t>Licencje i oprogramowanie:</w:t>
      </w:r>
      <w:r w:rsidRPr="004D695B">
        <w:t xml:space="preserve"> </w:t>
      </w:r>
      <w:r w:rsidR="0045159E">
        <w:t>zapewnienie aktualizacji licencji oraz ważności umów serwisowych.</w:t>
      </w:r>
    </w:p>
    <w:p w14:paraId="2992C1A7" w14:textId="77777777" w:rsidR="004D695B" w:rsidRPr="004D695B" w:rsidRDefault="004D695B" w:rsidP="0045159E">
      <w:pPr>
        <w:numPr>
          <w:ilvl w:val="0"/>
          <w:numId w:val="3"/>
        </w:numPr>
        <w:jc w:val="both"/>
      </w:pPr>
      <w:r w:rsidRPr="004D695B">
        <w:rPr>
          <w:b/>
          <w:bCs/>
        </w:rPr>
        <w:t>Polityki bezpieczeństwa i SZBI:</w:t>
      </w:r>
      <w:r w:rsidRPr="004D695B">
        <w:t xml:space="preserve"> weryfikacja aktualności dokumentacji, procedur reagowania na incydenty oraz poprawności wykonywania kopii zapasowych.</w:t>
      </w:r>
    </w:p>
    <w:p w14:paraId="7E1BE3CE" w14:textId="77777777" w:rsidR="004D695B" w:rsidRPr="004D695B" w:rsidRDefault="004D695B" w:rsidP="0045159E">
      <w:pPr>
        <w:numPr>
          <w:ilvl w:val="0"/>
          <w:numId w:val="3"/>
        </w:numPr>
        <w:jc w:val="both"/>
      </w:pPr>
      <w:r w:rsidRPr="004D695B">
        <w:rPr>
          <w:b/>
          <w:bCs/>
        </w:rPr>
        <w:t>Szkolenia:</w:t>
      </w:r>
      <w:r w:rsidRPr="004D695B">
        <w:t xml:space="preserve"> monitorowanie poziomu kompetencji pracowników oraz obowiązkowe wdrażanie nowych pracowników w zasady </w:t>
      </w:r>
      <w:proofErr w:type="spellStart"/>
      <w:r w:rsidRPr="004D695B">
        <w:t>cyberhigieny</w:t>
      </w:r>
      <w:proofErr w:type="spellEnd"/>
      <w:r w:rsidRPr="004D695B">
        <w:t xml:space="preserve"> urzędu.</w:t>
      </w:r>
    </w:p>
    <w:p w14:paraId="0EFF4243" w14:textId="77777777" w:rsidR="0045159E" w:rsidRDefault="004D695B" w:rsidP="0045159E">
      <w:pPr>
        <w:jc w:val="both"/>
        <w:rPr>
          <w:b/>
          <w:bCs/>
        </w:rPr>
      </w:pPr>
      <w:r w:rsidRPr="004D695B">
        <w:rPr>
          <w:b/>
          <w:bCs/>
        </w:rPr>
        <w:t xml:space="preserve">4. </w:t>
      </w:r>
      <w:r w:rsidR="0045159E">
        <w:rPr>
          <w:b/>
          <w:bCs/>
        </w:rPr>
        <w:t>Osoby odpowiedzialne</w:t>
      </w:r>
    </w:p>
    <w:p w14:paraId="719DB185" w14:textId="7723E02D" w:rsidR="0045159E" w:rsidRDefault="0045159E" w:rsidP="0045159E">
      <w:pPr>
        <w:pStyle w:val="Akapitzlist"/>
        <w:numPr>
          <w:ilvl w:val="0"/>
          <w:numId w:val="5"/>
        </w:numPr>
        <w:jc w:val="both"/>
        <w:rPr>
          <w:b/>
          <w:bCs/>
        </w:rPr>
      </w:pPr>
      <w:r w:rsidRPr="004D695B">
        <w:t xml:space="preserve">Do realizacji zadań wynikających z Procedury, w tym do prowadzenia regularnych przeglądów oraz sporządzania Kart Monitorowania Efektów, wyznacza się </w:t>
      </w:r>
      <w:r w:rsidR="00B35824">
        <w:rPr>
          <w:b/>
          <w:bCs/>
        </w:rPr>
        <w:t>Informatyka</w:t>
      </w:r>
      <w:r>
        <w:rPr>
          <w:b/>
          <w:bCs/>
        </w:rPr>
        <w:t>.</w:t>
      </w:r>
    </w:p>
    <w:p w14:paraId="49B02976" w14:textId="2D6F5022" w:rsidR="0045159E" w:rsidRPr="0045159E" w:rsidRDefault="0045159E" w:rsidP="0045159E">
      <w:pPr>
        <w:pStyle w:val="Akapitzlist"/>
        <w:numPr>
          <w:ilvl w:val="0"/>
          <w:numId w:val="5"/>
        </w:numPr>
        <w:jc w:val="both"/>
        <w:rPr>
          <w:bCs/>
        </w:rPr>
      </w:pPr>
      <w:r w:rsidRPr="0045159E">
        <w:rPr>
          <w:bCs/>
        </w:rPr>
        <w:t xml:space="preserve">Zobowiązuje się kierowników komórek organizacyjnych </w:t>
      </w:r>
      <w:r>
        <w:rPr>
          <w:bCs/>
        </w:rPr>
        <w:t>oraz</w:t>
      </w:r>
      <w:r w:rsidRPr="0045159E">
        <w:rPr>
          <w:bCs/>
        </w:rPr>
        <w:t xml:space="preserve"> wszystkich pracowników Urzędu Gminy </w:t>
      </w:r>
      <w:r w:rsidR="00B35824">
        <w:rPr>
          <w:bCs/>
        </w:rPr>
        <w:t>Radzanów</w:t>
      </w:r>
      <w:r w:rsidRPr="0045159E">
        <w:rPr>
          <w:bCs/>
        </w:rPr>
        <w:t xml:space="preserve">, a także podmioty zewnętrzne świadczące usługi IT na rzecz Urzędu Gminy </w:t>
      </w:r>
      <w:r w:rsidR="00B35824">
        <w:rPr>
          <w:bCs/>
        </w:rPr>
        <w:t>Radzanów</w:t>
      </w:r>
      <w:r w:rsidRPr="0045159E">
        <w:rPr>
          <w:bCs/>
        </w:rPr>
        <w:t xml:space="preserve"> do współdziałania z osobą wyznaczoną, w celu </w:t>
      </w:r>
      <w:r>
        <w:rPr>
          <w:bCs/>
        </w:rPr>
        <w:t>realizacji niniejszej procedury.</w:t>
      </w:r>
    </w:p>
    <w:p w14:paraId="06336E4F" w14:textId="77777777" w:rsidR="004D695B" w:rsidRPr="004D695B" w:rsidRDefault="0045159E" w:rsidP="0045159E">
      <w:pPr>
        <w:jc w:val="both"/>
      </w:pPr>
      <w:r>
        <w:rPr>
          <w:b/>
          <w:bCs/>
        </w:rPr>
        <w:t xml:space="preserve">5. </w:t>
      </w:r>
      <w:r w:rsidR="004D695B" w:rsidRPr="004D695B">
        <w:rPr>
          <w:b/>
          <w:bCs/>
        </w:rPr>
        <w:t>Postępowanie w przypadku wykrycia nieprawidłowości</w:t>
      </w:r>
    </w:p>
    <w:p w14:paraId="7E1B8963" w14:textId="77777777" w:rsidR="004D695B" w:rsidRPr="004D695B" w:rsidRDefault="004D695B" w:rsidP="0045159E">
      <w:pPr>
        <w:numPr>
          <w:ilvl w:val="0"/>
          <w:numId w:val="4"/>
        </w:numPr>
        <w:jc w:val="both"/>
      </w:pPr>
      <w:r w:rsidRPr="004D695B">
        <w:t>W przypadku stwierdzenia awarii, wygaśnięcia licencji lub uchybień w procedurach, osoba odpowiedzialna niezwłocznie sporządza plan naprawczy z określeniem terminu usunięcia usterki.</w:t>
      </w:r>
    </w:p>
    <w:p w14:paraId="0172A01E" w14:textId="790F79DD" w:rsidR="004D695B" w:rsidRPr="004D695B" w:rsidRDefault="004D695B" w:rsidP="0045159E">
      <w:pPr>
        <w:numPr>
          <w:ilvl w:val="0"/>
          <w:numId w:val="4"/>
        </w:numPr>
        <w:jc w:val="both"/>
      </w:pPr>
      <w:r w:rsidRPr="004D695B">
        <w:t xml:space="preserve">Plan naprawczy przedstawiany jest do akceptacji Wójtowi Gminy </w:t>
      </w:r>
      <w:r w:rsidR="00B35824">
        <w:t>Radzanów</w:t>
      </w:r>
      <w:r w:rsidRPr="004D695B">
        <w:t>.</w:t>
      </w:r>
    </w:p>
    <w:p w14:paraId="257549D6" w14:textId="0E35CF28" w:rsidR="0045159E" w:rsidRDefault="0045159E" w:rsidP="0045159E">
      <w:pPr>
        <w:jc w:val="right"/>
        <w:rPr>
          <w:b/>
          <w:bCs/>
        </w:rPr>
      </w:pPr>
      <w:r w:rsidRPr="004D695B">
        <w:rPr>
          <w:b/>
          <w:bCs/>
        </w:rPr>
        <w:lastRenderedPageBreak/>
        <w:t xml:space="preserve">Załącznik nr </w:t>
      </w:r>
      <w:r>
        <w:rPr>
          <w:b/>
          <w:bCs/>
        </w:rPr>
        <w:t>2</w:t>
      </w:r>
      <w:r w:rsidRPr="004D695B">
        <w:rPr>
          <w:b/>
          <w:bCs/>
        </w:rPr>
        <w:t xml:space="preserve"> do Zarządzenia </w:t>
      </w:r>
      <w:r>
        <w:rPr>
          <w:b/>
          <w:bCs/>
        </w:rPr>
        <w:br/>
      </w:r>
      <w:r w:rsidRPr="004D695B">
        <w:rPr>
          <w:b/>
          <w:bCs/>
        </w:rPr>
        <w:t xml:space="preserve">Nr </w:t>
      </w:r>
      <w:r w:rsidR="00D56013">
        <w:rPr>
          <w:b/>
          <w:bCs/>
        </w:rPr>
        <w:t>45/</w:t>
      </w:r>
      <w:r w:rsidRPr="004D695B">
        <w:rPr>
          <w:b/>
          <w:bCs/>
        </w:rPr>
        <w:t xml:space="preserve">2026 Wójta Gminy </w:t>
      </w:r>
      <w:r w:rsidR="00B35824">
        <w:rPr>
          <w:b/>
          <w:bCs/>
        </w:rPr>
        <w:t>Radzanów</w:t>
      </w:r>
      <w:r>
        <w:rPr>
          <w:b/>
          <w:bCs/>
        </w:rPr>
        <w:t xml:space="preserve"> </w:t>
      </w:r>
      <w:r>
        <w:rPr>
          <w:b/>
          <w:bCs/>
        </w:rPr>
        <w:br/>
        <w:t>z dnia 2</w:t>
      </w:r>
      <w:r w:rsidR="00D56013">
        <w:rPr>
          <w:b/>
          <w:bCs/>
        </w:rPr>
        <w:t>3</w:t>
      </w:r>
      <w:r>
        <w:rPr>
          <w:b/>
          <w:bCs/>
        </w:rPr>
        <w:t>.09.2026 r.</w:t>
      </w:r>
    </w:p>
    <w:p w14:paraId="1F9E4D4B" w14:textId="77777777" w:rsidR="006E176A" w:rsidRDefault="006E176A" w:rsidP="006E176A"/>
    <w:p w14:paraId="1707FE38" w14:textId="77777777" w:rsidR="006E176A" w:rsidRDefault="00847A75" w:rsidP="00847A75">
      <w:pPr>
        <w:jc w:val="center"/>
      </w:pPr>
      <w:r w:rsidRPr="00847A75">
        <w:rPr>
          <w:b/>
          <w:sz w:val="28"/>
        </w:rPr>
        <w:t>KART</w:t>
      </w:r>
      <w:r>
        <w:rPr>
          <w:b/>
          <w:sz w:val="28"/>
        </w:rPr>
        <w:t>A</w:t>
      </w:r>
      <w:r w:rsidRPr="00847A75">
        <w:rPr>
          <w:b/>
          <w:sz w:val="28"/>
        </w:rPr>
        <w:t xml:space="preserve"> MONITOROWANIA </w:t>
      </w:r>
      <w:r>
        <w:rPr>
          <w:b/>
          <w:sz w:val="28"/>
        </w:rPr>
        <w:t>UTRZYMANIA EFEKTÓW PROJEKTU</w:t>
      </w:r>
    </w:p>
    <w:p w14:paraId="28B05C83" w14:textId="77777777" w:rsidR="006E176A" w:rsidRDefault="006E176A" w:rsidP="006E176A"/>
    <w:p w14:paraId="10D9C53A" w14:textId="77777777" w:rsidR="006E176A" w:rsidRDefault="006E176A" w:rsidP="006E176A">
      <w:r>
        <w:rPr>
          <w:b/>
        </w:rPr>
        <w:t xml:space="preserve">Miejscowość i data: </w:t>
      </w:r>
      <w:r>
        <w:t>................................................................................................................................</w:t>
      </w:r>
    </w:p>
    <w:p w14:paraId="0D7003AC" w14:textId="77777777" w:rsidR="006E176A" w:rsidRDefault="006E176A" w:rsidP="006E176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3"/>
        <w:gridCol w:w="2885"/>
        <w:gridCol w:w="1777"/>
        <w:gridCol w:w="1401"/>
        <w:gridCol w:w="1135"/>
        <w:gridCol w:w="1311"/>
      </w:tblGrid>
      <w:tr w:rsidR="006E176A" w14:paraId="37F059DC" w14:textId="77777777" w:rsidTr="00A1052B">
        <w:tc>
          <w:tcPr>
            <w:tcW w:w="576" w:type="dxa"/>
            <w:shd w:val="clear" w:color="auto" w:fill="F2F2F2"/>
          </w:tcPr>
          <w:p w14:paraId="1D49A528" w14:textId="77777777" w:rsidR="006E176A" w:rsidRDefault="006E176A" w:rsidP="00A1052B">
            <w:pPr>
              <w:jc w:val="center"/>
            </w:pPr>
            <w:proofErr w:type="spellStart"/>
            <w:r>
              <w:rPr>
                <w:b/>
                <w:sz w:val="19"/>
              </w:rPr>
              <w:t>Lp</w:t>
            </w:r>
            <w:proofErr w:type="spellEnd"/>
            <w:r>
              <w:rPr>
                <w:b/>
                <w:sz w:val="19"/>
              </w:rPr>
              <w:t>.</w:t>
            </w:r>
          </w:p>
        </w:tc>
        <w:tc>
          <w:tcPr>
            <w:tcW w:w="3168" w:type="dxa"/>
            <w:shd w:val="clear" w:color="auto" w:fill="F2F2F2"/>
          </w:tcPr>
          <w:p w14:paraId="2D51AC30" w14:textId="77777777" w:rsidR="006E176A" w:rsidRDefault="006E176A" w:rsidP="00A1052B">
            <w:pPr>
              <w:jc w:val="center"/>
            </w:pPr>
            <w:r>
              <w:rPr>
                <w:b/>
                <w:sz w:val="19"/>
              </w:rPr>
              <w:t xml:space="preserve">Nazwa </w:t>
            </w:r>
            <w:proofErr w:type="spellStart"/>
            <w:r>
              <w:rPr>
                <w:b/>
                <w:sz w:val="19"/>
              </w:rPr>
              <w:t>sprzętu</w:t>
            </w:r>
            <w:proofErr w:type="spellEnd"/>
            <w:r>
              <w:rPr>
                <w:b/>
                <w:sz w:val="19"/>
              </w:rPr>
              <w:t xml:space="preserve"> /</w:t>
            </w:r>
            <w:r>
              <w:rPr>
                <w:b/>
                <w:sz w:val="19"/>
              </w:rPr>
              <w:br/>
            </w:r>
            <w:proofErr w:type="spellStart"/>
            <w:r>
              <w:rPr>
                <w:b/>
                <w:sz w:val="19"/>
              </w:rPr>
              <w:t>oprogramowania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usługi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3147758F" w14:textId="77777777" w:rsidR="006E176A" w:rsidRDefault="006E176A" w:rsidP="00A1052B">
            <w:pPr>
              <w:jc w:val="center"/>
            </w:pPr>
            <w:r>
              <w:rPr>
                <w:b/>
                <w:sz w:val="19"/>
              </w:rPr>
              <w:t xml:space="preserve">Nr </w:t>
            </w:r>
            <w:proofErr w:type="spellStart"/>
            <w:r>
              <w:rPr>
                <w:b/>
                <w:sz w:val="19"/>
              </w:rPr>
              <w:t>inwentarzowy</w:t>
            </w:r>
            <w:proofErr w:type="spellEnd"/>
            <w:r>
              <w:rPr>
                <w:b/>
                <w:sz w:val="19"/>
              </w:rPr>
              <w:t xml:space="preserve"> /</w:t>
            </w:r>
            <w:r>
              <w:rPr>
                <w:b/>
                <w:sz w:val="19"/>
              </w:rPr>
              <w:br/>
            </w:r>
            <w:proofErr w:type="spellStart"/>
            <w:r>
              <w:rPr>
                <w:b/>
                <w:sz w:val="19"/>
              </w:rPr>
              <w:t>identyfikator</w:t>
            </w:r>
            <w:proofErr w:type="spellEnd"/>
          </w:p>
        </w:tc>
        <w:tc>
          <w:tcPr>
            <w:tcW w:w="1440" w:type="dxa"/>
            <w:shd w:val="clear" w:color="auto" w:fill="F2F2F2"/>
          </w:tcPr>
          <w:p w14:paraId="1D75AF0E" w14:textId="77777777" w:rsidR="006E176A" w:rsidRDefault="006E176A" w:rsidP="00A1052B">
            <w:pPr>
              <w:jc w:val="center"/>
            </w:pPr>
            <w:proofErr w:type="spellStart"/>
            <w:r>
              <w:rPr>
                <w:b/>
                <w:sz w:val="19"/>
              </w:rPr>
              <w:t>Miejsce</w:t>
            </w:r>
            <w:proofErr w:type="spellEnd"/>
            <w:r>
              <w:rPr>
                <w:b/>
                <w:sz w:val="19"/>
              </w:rPr>
              <w:br/>
            </w:r>
            <w:proofErr w:type="spellStart"/>
            <w:r>
              <w:rPr>
                <w:b/>
                <w:sz w:val="19"/>
              </w:rPr>
              <w:t>użytkowania</w:t>
            </w:r>
            <w:proofErr w:type="spellEnd"/>
          </w:p>
        </w:tc>
        <w:tc>
          <w:tcPr>
            <w:tcW w:w="1152" w:type="dxa"/>
            <w:shd w:val="clear" w:color="auto" w:fill="F2F2F2"/>
          </w:tcPr>
          <w:p w14:paraId="46C95B7A" w14:textId="77777777" w:rsidR="006E176A" w:rsidRDefault="006E176A" w:rsidP="00A1052B">
            <w:pPr>
              <w:jc w:val="center"/>
            </w:pPr>
            <w:r>
              <w:rPr>
                <w:b/>
                <w:sz w:val="19"/>
              </w:rPr>
              <w:t>Stan</w:t>
            </w:r>
            <w:r>
              <w:rPr>
                <w:b/>
                <w:sz w:val="19"/>
              </w:rPr>
              <w:br/>
            </w:r>
            <w:proofErr w:type="spellStart"/>
            <w:r>
              <w:rPr>
                <w:b/>
                <w:sz w:val="19"/>
              </w:rPr>
              <w:t>techniczny</w:t>
            </w:r>
            <w:proofErr w:type="spellEnd"/>
          </w:p>
        </w:tc>
        <w:tc>
          <w:tcPr>
            <w:tcW w:w="1440" w:type="dxa"/>
            <w:shd w:val="clear" w:color="auto" w:fill="F2F2F2"/>
          </w:tcPr>
          <w:p w14:paraId="35C74009" w14:textId="77777777" w:rsidR="006E176A" w:rsidRDefault="006E176A" w:rsidP="00A1052B">
            <w:pPr>
              <w:jc w:val="center"/>
            </w:pPr>
            <w:proofErr w:type="spellStart"/>
            <w:r>
              <w:rPr>
                <w:b/>
                <w:sz w:val="19"/>
              </w:rPr>
              <w:t>Uwagi</w:t>
            </w:r>
            <w:proofErr w:type="spellEnd"/>
          </w:p>
        </w:tc>
      </w:tr>
      <w:tr w:rsidR="006E176A" w14:paraId="5E8C9F9E" w14:textId="77777777" w:rsidTr="00A1052B">
        <w:tc>
          <w:tcPr>
            <w:tcW w:w="576" w:type="dxa"/>
          </w:tcPr>
          <w:p w14:paraId="1AB4166E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3168" w:type="dxa"/>
          </w:tcPr>
          <w:p w14:paraId="09CD34B5" w14:textId="77777777" w:rsidR="006E176A" w:rsidRDefault="006E176A" w:rsidP="00A1052B"/>
        </w:tc>
        <w:tc>
          <w:tcPr>
            <w:tcW w:w="1872" w:type="dxa"/>
          </w:tcPr>
          <w:p w14:paraId="206BC6D1" w14:textId="77777777" w:rsidR="006E176A" w:rsidRDefault="006E176A" w:rsidP="00A1052B"/>
        </w:tc>
        <w:tc>
          <w:tcPr>
            <w:tcW w:w="1440" w:type="dxa"/>
          </w:tcPr>
          <w:p w14:paraId="61B70934" w14:textId="77777777" w:rsidR="006E176A" w:rsidRDefault="006E176A" w:rsidP="00A1052B"/>
        </w:tc>
        <w:tc>
          <w:tcPr>
            <w:tcW w:w="1152" w:type="dxa"/>
          </w:tcPr>
          <w:p w14:paraId="45E90275" w14:textId="77777777" w:rsidR="006E176A" w:rsidRDefault="006E176A" w:rsidP="00A1052B"/>
        </w:tc>
        <w:tc>
          <w:tcPr>
            <w:tcW w:w="1440" w:type="dxa"/>
          </w:tcPr>
          <w:p w14:paraId="171011EE" w14:textId="77777777" w:rsidR="006E176A" w:rsidRDefault="006E176A" w:rsidP="00A1052B"/>
        </w:tc>
      </w:tr>
      <w:tr w:rsidR="006E176A" w14:paraId="4F3E11DF" w14:textId="77777777" w:rsidTr="00A1052B">
        <w:tc>
          <w:tcPr>
            <w:tcW w:w="576" w:type="dxa"/>
          </w:tcPr>
          <w:p w14:paraId="53D4472A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3168" w:type="dxa"/>
          </w:tcPr>
          <w:p w14:paraId="11BAFD23" w14:textId="77777777" w:rsidR="006E176A" w:rsidRDefault="006E176A" w:rsidP="00A1052B"/>
        </w:tc>
        <w:tc>
          <w:tcPr>
            <w:tcW w:w="1872" w:type="dxa"/>
          </w:tcPr>
          <w:p w14:paraId="4D8DEA40" w14:textId="77777777" w:rsidR="006E176A" w:rsidRDefault="006E176A" w:rsidP="00A1052B"/>
        </w:tc>
        <w:tc>
          <w:tcPr>
            <w:tcW w:w="1440" w:type="dxa"/>
          </w:tcPr>
          <w:p w14:paraId="58607E7A" w14:textId="77777777" w:rsidR="006E176A" w:rsidRDefault="006E176A" w:rsidP="00A1052B"/>
        </w:tc>
        <w:tc>
          <w:tcPr>
            <w:tcW w:w="1152" w:type="dxa"/>
          </w:tcPr>
          <w:p w14:paraId="08E0F760" w14:textId="77777777" w:rsidR="006E176A" w:rsidRDefault="006E176A" w:rsidP="00A1052B"/>
        </w:tc>
        <w:tc>
          <w:tcPr>
            <w:tcW w:w="1440" w:type="dxa"/>
          </w:tcPr>
          <w:p w14:paraId="397EC450" w14:textId="77777777" w:rsidR="006E176A" w:rsidRDefault="006E176A" w:rsidP="00A1052B"/>
        </w:tc>
      </w:tr>
      <w:tr w:rsidR="006E176A" w14:paraId="36962D34" w14:textId="77777777" w:rsidTr="00A1052B">
        <w:tc>
          <w:tcPr>
            <w:tcW w:w="576" w:type="dxa"/>
          </w:tcPr>
          <w:p w14:paraId="1B406591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3168" w:type="dxa"/>
          </w:tcPr>
          <w:p w14:paraId="10851F14" w14:textId="77777777" w:rsidR="006E176A" w:rsidRDefault="006E176A" w:rsidP="00A1052B"/>
        </w:tc>
        <w:tc>
          <w:tcPr>
            <w:tcW w:w="1872" w:type="dxa"/>
          </w:tcPr>
          <w:p w14:paraId="5E060CF8" w14:textId="77777777" w:rsidR="006E176A" w:rsidRDefault="006E176A" w:rsidP="00A1052B"/>
        </w:tc>
        <w:tc>
          <w:tcPr>
            <w:tcW w:w="1440" w:type="dxa"/>
          </w:tcPr>
          <w:p w14:paraId="292C639B" w14:textId="77777777" w:rsidR="006E176A" w:rsidRDefault="006E176A" w:rsidP="00A1052B"/>
        </w:tc>
        <w:tc>
          <w:tcPr>
            <w:tcW w:w="1152" w:type="dxa"/>
          </w:tcPr>
          <w:p w14:paraId="26F5FF29" w14:textId="77777777" w:rsidR="006E176A" w:rsidRDefault="006E176A" w:rsidP="00A1052B"/>
        </w:tc>
        <w:tc>
          <w:tcPr>
            <w:tcW w:w="1440" w:type="dxa"/>
          </w:tcPr>
          <w:p w14:paraId="464A972B" w14:textId="77777777" w:rsidR="006E176A" w:rsidRDefault="006E176A" w:rsidP="00A1052B"/>
        </w:tc>
      </w:tr>
      <w:tr w:rsidR="006E176A" w14:paraId="2EA28A2B" w14:textId="77777777" w:rsidTr="00A1052B">
        <w:tc>
          <w:tcPr>
            <w:tcW w:w="576" w:type="dxa"/>
          </w:tcPr>
          <w:p w14:paraId="3A5102E6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4.</w:t>
            </w:r>
          </w:p>
        </w:tc>
        <w:tc>
          <w:tcPr>
            <w:tcW w:w="3168" w:type="dxa"/>
          </w:tcPr>
          <w:p w14:paraId="50E917AE" w14:textId="77777777" w:rsidR="006E176A" w:rsidRDefault="006E176A" w:rsidP="00A1052B"/>
        </w:tc>
        <w:tc>
          <w:tcPr>
            <w:tcW w:w="1872" w:type="dxa"/>
          </w:tcPr>
          <w:p w14:paraId="193E5E28" w14:textId="77777777" w:rsidR="006E176A" w:rsidRDefault="006E176A" w:rsidP="00A1052B"/>
        </w:tc>
        <w:tc>
          <w:tcPr>
            <w:tcW w:w="1440" w:type="dxa"/>
          </w:tcPr>
          <w:p w14:paraId="08AEE63F" w14:textId="77777777" w:rsidR="006E176A" w:rsidRDefault="006E176A" w:rsidP="00A1052B"/>
        </w:tc>
        <w:tc>
          <w:tcPr>
            <w:tcW w:w="1152" w:type="dxa"/>
          </w:tcPr>
          <w:p w14:paraId="38C3BDD4" w14:textId="77777777" w:rsidR="006E176A" w:rsidRDefault="006E176A" w:rsidP="00A1052B"/>
        </w:tc>
        <w:tc>
          <w:tcPr>
            <w:tcW w:w="1440" w:type="dxa"/>
          </w:tcPr>
          <w:p w14:paraId="485637AC" w14:textId="77777777" w:rsidR="006E176A" w:rsidRDefault="006E176A" w:rsidP="00A1052B"/>
        </w:tc>
      </w:tr>
      <w:tr w:rsidR="006E176A" w14:paraId="2AAFD8D3" w14:textId="77777777" w:rsidTr="00A1052B">
        <w:tc>
          <w:tcPr>
            <w:tcW w:w="576" w:type="dxa"/>
          </w:tcPr>
          <w:p w14:paraId="2C9B4E71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5.</w:t>
            </w:r>
          </w:p>
        </w:tc>
        <w:tc>
          <w:tcPr>
            <w:tcW w:w="3168" w:type="dxa"/>
          </w:tcPr>
          <w:p w14:paraId="5D1D0F14" w14:textId="77777777" w:rsidR="006E176A" w:rsidRDefault="006E176A" w:rsidP="00A1052B"/>
        </w:tc>
        <w:tc>
          <w:tcPr>
            <w:tcW w:w="1872" w:type="dxa"/>
          </w:tcPr>
          <w:p w14:paraId="3ED85DCA" w14:textId="77777777" w:rsidR="006E176A" w:rsidRDefault="006E176A" w:rsidP="00A1052B"/>
        </w:tc>
        <w:tc>
          <w:tcPr>
            <w:tcW w:w="1440" w:type="dxa"/>
          </w:tcPr>
          <w:p w14:paraId="0D92DAF7" w14:textId="77777777" w:rsidR="006E176A" w:rsidRDefault="006E176A" w:rsidP="00A1052B"/>
        </w:tc>
        <w:tc>
          <w:tcPr>
            <w:tcW w:w="1152" w:type="dxa"/>
          </w:tcPr>
          <w:p w14:paraId="55E6DB45" w14:textId="77777777" w:rsidR="006E176A" w:rsidRDefault="006E176A" w:rsidP="00A1052B"/>
        </w:tc>
        <w:tc>
          <w:tcPr>
            <w:tcW w:w="1440" w:type="dxa"/>
          </w:tcPr>
          <w:p w14:paraId="1476BFFC" w14:textId="77777777" w:rsidR="006E176A" w:rsidRDefault="006E176A" w:rsidP="00A1052B"/>
        </w:tc>
      </w:tr>
      <w:tr w:rsidR="006E176A" w14:paraId="66AA1B20" w14:textId="77777777" w:rsidTr="00A1052B">
        <w:tc>
          <w:tcPr>
            <w:tcW w:w="576" w:type="dxa"/>
          </w:tcPr>
          <w:p w14:paraId="371DEBEC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6.</w:t>
            </w:r>
          </w:p>
        </w:tc>
        <w:tc>
          <w:tcPr>
            <w:tcW w:w="3168" w:type="dxa"/>
          </w:tcPr>
          <w:p w14:paraId="11F08B56" w14:textId="77777777" w:rsidR="006E176A" w:rsidRDefault="006E176A" w:rsidP="00A1052B"/>
        </w:tc>
        <w:tc>
          <w:tcPr>
            <w:tcW w:w="1872" w:type="dxa"/>
          </w:tcPr>
          <w:p w14:paraId="541E2A79" w14:textId="77777777" w:rsidR="006E176A" w:rsidRDefault="006E176A" w:rsidP="00A1052B"/>
        </w:tc>
        <w:tc>
          <w:tcPr>
            <w:tcW w:w="1440" w:type="dxa"/>
          </w:tcPr>
          <w:p w14:paraId="245041B2" w14:textId="77777777" w:rsidR="006E176A" w:rsidRDefault="006E176A" w:rsidP="00A1052B"/>
        </w:tc>
        <w:tc>
          <w:tcPr>
            <w:tcW w:w="1152" w:type="dxa"/>
          </w:tcPr>
          <w:p w14:paraId="35F5060F" w14:textId="77777777" w:rsidR="006E176A" w:rsidRDefault="006E176A" w:rsidP="00A1052B"/>
        </w:tc>
        <w:tc>
          <w:tcPr>
            <w:tcW w:w="1440" w:type="dxa"/>
          </w:tcPr>
          <w:p w14:paraId="13F6305D" w14:textId="77777777" w:rsidR="006E176A" w:rsidRDefault="006E176A" w:rsidP="00A1052B"/>
        </w:tc>
      </w:tr>
      <w:tr w:rsidR="006E176A" w14:paraId="67C35BD3" w14:textId="77777777" w:rsidTr="00A1052B">
        <w:tc>
          <w:tcPr>
            <w:tcW w:w="576" w:type="dxa"/>
          </w:tcPr>
          <w:p w14:paraId="26DF956F" w14:textId="77777777" w:rsidR="006E176A" w:rsidRDefault="006E176A" w:rsidP="00A1052B">
            <w:pPr>
              <w:jc w:val="center"/>
            </w:pPr>
            <w:r>
              <w:rPr>
                <w:sz w:val="20"/>
              </w:rPr>
              <w:t>7.</w:t>
            </w:r>
          </w:p>
        </w:tc>
        <w:tc>
          <w:tcPr>
            <w:tcW w:w="3168" w:type="dxa"/>
          </w:tcPr>
          <w:p w14:paraId="6A7491FF" w14:textId="77777777" w:rsidR="006E176A" w:rsidRDefault="006E176A" w:rsidP="00A1052B"/>
        </w:tc>
        <w:tc>
          <w:tcPr>
            <w:tcW w:w="1872" w:type="dxa"/>
          </w:tcPr>
          <w:p w14:paraId="1511D934" w14:textId="77777777" w:rsidR="006E176A" w:rsidRDefault="006E176A" w:rsidP="00A1052B"/>
        </w:tc>
        <w:tc>
          <w:tcPr>
            <w:tcW w:w="1440" w:type="dxa"/>
          </w:tcPr>
          <w:p w14:paraId="68C65324" w14:textId="77777777" w:rsidR="006E176A" w:rsidRDefault="006E176A" w:rsidP="00A1052B"/>
        </w:tc>
        <w:tc>
          <w:tcPr>
            <w:tcW w:w="1152" w:type="dxa"/>
          </w:tcPr>
          <w:p w14:paraId="1B706F36" w14:textId="77777777" w:rsidR="006E176A" w:rsidRDefault="006E176A" w:rsidP="00A1052B"/>
        </w:tc>
        <w:tc>
          <w:tcPr>
            <w:tcW w:w="1440" w:type="dxa"/>
          </w:tcPr>
          <w:p w14:paraId="43672A02" w14:textId="77777777" w:rsidR="006E176A" w:rsidRDefault="006E176A" w:rsidP="00A1052B"/>
        </w:tc>
      </w:tr>
    </w:tbl>
    <w:p w14:paraId="4CA6AA55" w14:textId="77777777" w:rsidR="006E176A" w:rsidRDefault="006E176A" w:rsidP="006E176A"/>
    <w:p w14:paraId="30E1624F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t>1) ewidencja inwentarzowa</w:t>
      </w:r>
      <w:r>
        <w:t xml:space="preserve"> - sprzęt objęty Projektem włączony jest do ewidencji środków trwałych, pozostałych środków trwałych albo właściwej ewidencji wyposażenia oraz oznaczany numerem inwentarzowym, jeżeli zgodnie z obowiązującymi zasadami podlega takiemu oznaczeniu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51854BF6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t>2) ewidencja oprogramowania i licencji</w:t>
      </w:r>
      <w:r>
        <w:t xml:space="preserve"> - oprogramowanie oraz licencje nabyte w ramach Projektu ujęte są w ewidencji licencji lub innym właściwym rejestrze, ze wskazaniem okresu obowiązywania, liczby licencji, użytkowników lub urządzeń objętych licencją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01BFFF5A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t>3) ubezpieczenie</w:t>
      </w:r>
      <w:r>
        <w:t xml:space="preserve"> - sprzęt objęty Projektem, jeżeli jest to zasadne i możliwe, objęty jest ochroną ubezpieczeniową w ramach właściwej polisy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3DB3D126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t>4) oznakowanie sprzętu</w:t>
      </w:r>
      <w:r>
        <w:t xml:space="preserve"> - sprzęt oraz dokumentacja Projektu oznaczane są zgodnie z wymaganiami dotyczącymi informacji i promocji Funduszy Europejskich, w tym z księgą wizualizacji oraz zasadami oznakowania właściwymi dla programu Fundusze Europejskie na Rozwój Cyfrowy 2021-2027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366B7427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t>5) konserwacja i serwis</w:t>
      </w:r>
      <w:r>
        <w:t xml:space="preserve"> - sprzęt, oprogramowanie i usługi objęte Projektem podlegają bieżącemu utrzymaniu, aktualizacjom, przeglądom oraz serwisowi zgodnie z wymaganiami technicznymi, warunkami gwarancji, umowami serwisowymi oraz zasadami przyjętymi w dokumentacji SZBI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5353C260" w14:textId="3C6B6B9E" w:rsidR="00540EB3" w:rsidRDefault="00540EB3" w:rsidP="00540EB3">
      <w:pPr>
        <w:spacing w:after="80"/>
        <w:ind w:left="360"/>
        <w:jc w:val="both"/>
      </w:pPr>
      <w:r>
        <w:rPr>
          <w:b/>
        </w:rPr>
        <w:t>6) raportowanie incydentów</w:t>
      </w:r>
      <w:r>
        <w:t xml:space="preserve"> - incydenty bezpieczeństwa informacji i </w:t>
      </w:r>
      <w:proofErr w:type="spellStart"/>
      <w:r>
        <w:t>cyberbezpieczeństwa</w:t>
      </w:r>
      <w:proofErr w:type="spellEnd"/>
      <w:r>
        <w:t xml:space="preserve"> dotyczące zasobów objętych Projektem zgłaszane są zgodnie z obowiązującą w Gminie </w:t>
      </w:r>
      <w:r w:rsidR="00B35824">
        <w:t>Radzanów</w:t>
      </w:r>
      <w:r>
        <w:t xml:space="preserve"> procedurą zarządzania incydentami bezpieczeństwa informacji i </w:t>
      </w:r>
      <w:proofErr w:type="spellStart"/>
      <w:r>
        <w:t>cyberbezpieczeństwa</w:t>
      </w:r>
      <w:proofErr w:type="spellEnd"/>
      <w:r>
        <w:t xml:space="preserve">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4F54BE48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t>7) działania korekcyjne i naprawcze</w:t>
      </w:r>
      <w:r>
        <w:t xml:space="preserve"> - w przypadku stwierdzenia nieprawidłowości, awarii, naruszenia zasad użytkowania lub zagrożenia dla trwałości Projektu podejmowane są niezwłoczne działania naprawcze, w tym działania techniczne, organizacyjne, formalne lub dokumentacyjne – </w:t>
      </w:r>
      <w:r w:rsidRPr="00540EB3">
        <w:rPr>
          <w:b/>
        </w:rPr>
        <w:t>TAK/NIE</w:t>
      </w:r>
      <w:r>
        <w:rPr>
          <w:b/>
        </w:rPr>
        <w:t>*;</w:t>
      </w:r>
    </w:p>
    <w:p w14:paraId="0114AF18" w14:textId="77777777" w:rsidR="00540EB3" w:rsidRDefault="00540EB3" w:rsidP="00540EB3">
      <w:pPr>
        <w:spacing w:after="80"/>
        <w:ind w:left="360"/>
        <w:jc w:val="both"/>
      </w:pPr>
      <w:r>
        <w:rPr>
          <w:b/>
        </w:rPr>
        <w:lastRenderedPageBreak/>
        <w:t>8) aktualizacja dokumentacji Systemu Zarządzania Bezpieczeństwem Informacji</w:t>
      </w:r>
      <w:r>
        <w:t xml:space="preserve"> - dokumentacja opracowana lub zaktualizowana w ramach Projektu podlega okresowym przeglądom oraz aktualizacji, w szczególności po zmianach organizacyjnych, technicznych, prawnych, po incydentach lub po wynikach audytów – </w:t>
      </w:r>
      <w:r w:rsidRPr="00540EB3">
        <w:rPr>
          <w:b/>
        </w:rPr>
        <w:t>TAK/NIE</w:t>
      </w:r>
      <w:r>
        <w:rPr>
          <w:b/>
        </w:rPr>
        <w:t>*</w:t>
      </w:r>
      <w:r>
        <w:t>;</w:t>
      </w:r>
    </w:p>
    <w:p w14:paraId="118DE484" w14:textId="60238130" w:rsidR="00540EB3" w:rsidRDefault="00540EB3" w:rsidP="00540EB3">
      <w:pPr>
        <w:spacing w:after="80"/>
        <w:ind w:left="360"/>
        <w:jc w:val="both"/>
      </w:pPr>
      <w:r>
        <w:rPr>
          <w:b/>
        </w:rPr>
        <w:t xml:space="preserve">9) realizacja szkoleń z zakresu </w:t>
      </w:r>
      <w:proofErr w:type="spellStart"/>
      <w:r>
        <w:rPr>
          <w:b/>
        </w:rPr>
        <w:t>cyberbezpieczeństwa</w:t>
      </w:r>
      <w:proofErr w:type="spellEnd"/>
      <w:r>
        <w:t xml:space="preserve"> dla Kierownictwa oraz wszystkich pracowników Urzędu Gminy </w:t>
      </w:r>
      <w:r w:rsidR="00B35824">
        <w:t>Radzanów</w:t>
      </w:r>
      <w:r>
        <w:t xml:space="preserve"> – </w:t>
      </w:r>
      <w:r w:rsidRPr="00540EB3">
        <w:rPr>
          <w:b/>
        </w:rPr>
        <w:t>TAK/NIE</w:t>
      </w:r>
      <w:r>
        <w:rPr>
          <w:b/>
        </w:rPr>
        <w:t>*</w:t>
      </w:r>
      <w:r>
        <w:t>.</w:t>
      </w:r>
    </w:p>
    <w:p w14:paraId="0B8469A9" w14:textId="77777777" w:rsidR="00540EB3" w:rsidRDefault="00540EB3" w:rsidP="006E176A"/>
    <w:p w14:paraId="71D61EDE" w14:textId="77777777" w:rsidR="00540EB3" w:rsidRDefault="00540EB3" w:rsidP="006E176A"/>
    <w:p w14:paraId="3E6B221F" w14:textId="77777777" w:rsidR="006E176A" w:rsidRDefault="006E176A" w:rsidP="006E176A">
      <w:r>
        <w:rPr>
          <w:b/>
        </w:rPr>
        <w:t>Oświadczam, że według mojej wiedzy:</w:t>
      </w:r>
    </w:p>
    <w:p w14:paraId="2F08DE0C" w14:textId="77777777" w:rsidR="006E176A" w:rsidRDefault="006E176A" w:rsidP="00BC74A1">
      <w:pPr>
        <w:ind w:left="288"/>
        <w:jc w:val="both"/>
      </w:pPr>
      <w:r>
        <w:t>1) wskazany sprzęt, oprogramowanie lub usługi są użytkowane zgodnie z przeznaczeniem;</w:t>
      </w:r>
    </w:p>
    <w:p w14:paraId="023B4396" w14:textId="77777777" w:rsidR="006E176A" w:rsidRDefault="006E176A" w:rsidP="00BC74A1">
      <w:pPr>
        <w:ind w:left="288"/>
        <w:jc w:val="both"/>
      </w:pPr>
      <w:r>
        <w:t>2) nie dokonano nieuprawnionego przekazania, sprzedaży, użyczenia, zmiany miejsca użytkowania ani zmiany przeznaczenia zasobów objętych Projektem;</w:t>
      </w:r>
    </w:p>
    <w:p w14:paraId="369C8113" w14:textId="77777777" w:rsidR="006E176A" w:rsidRDefault="006E176A" w:rsidP="00BC74A1">
      <w:pPr>
        <w:ind w:left="288"/>
        <w:jc w:val="both"/>
      </w:pPr>
      <w:r>
        <w:t>3) nie wystąpiły okoliczności mogące naruszać utrzymanie efektów Projektu, z wyjątkiem niżej wskazanych;</w:t>
      </w:r>
    </w:p>
    <w:p w14:paraId="2D10767F" w14:textId="77777777" w:rsidR="006E176A" w:rsidRDefault="006E176A" w:rsidP="00BC74A1">
      <w:pPr>
        <w:ind w:left="288"/>
        <w:jc w:val="both"/>
      </w:pPr>
      <w:r>
        <w:t>4) wszelkie awarie, uszkodzenia, incydenty lub problemy techniczne zostały albo zostaną niezwłocznie zgłoszone osobom odpowiedzialnym.</w:t>
      </w:r>
    </w:p>
    <w:p w14:paraId="6B9EA047" w14:textId="77777777" w:rsidR="006E176A" w:rsidRDefault="006E176A" w:rsidP="006E176A"/>
    <w:p w14:paraId="3F77C233" w14:textId="77777777" w:rsidR="006E176A" w:rsidRDefault="006E176A" w:rsidP="006E176A">
      <w:r>
        <w:rPr>
          <w:b/>
        </w:rPr>
        <w:t>Informacja o awariach, uszkodzeniach, incydentach lub innych problemach:</w:t>
      </w:r>
      <w:r>
        <w:rPr>
          <w:b/>
        </w:rPr>
        <w:br/>
      </w:r>
      <w:r>
        <w:t>...........................................................................................................................................</w:t>
      </w:r>
      <w:r w:rsidR="00847A75">
        <w:t>........................</w:t>
      </w:r>
      <w:r>
        <w:br/>
        <w:t>...........................................................................................................................................</w:t>
      </w:r>
      <w:r w:rsidR="00847A75">
        <w:t>........................</w:t>
      </w:r>
    </w:p>
    <w:p w14:paraId="7061E27C" w14:textId="77777777" w:rsidR="006E176A" w:rsidRDefault="006E176A" w:rsidP="006E176A"/>
    <w:p w14:paraId="763AA595" w14:textId="77777777" w:rsidR="006E176A" w:rsidRDefault="006E176A" w:rsidP="006E176A">
      <w:r>
        <w:rPr>
          <w:b/>
        </w:rPr>
        <w:t>Proponowane lub podjęte działania naprawcze:</w:t>
      </w:r>
      <w:r>
        <w:rPr>
          <w:b/>
        </w:rPr>
        <w:br/>
      </w:r>
      <w:r>
        <w:t>...........................................................................................................................................</w:t>
      </w:r>
      <w:r w:rsidR="00847A75">
        <w:t>........................</w:t>
      </w:r>
      <w:r>
        <w:br/>
        <w:t>...........................................................................................................................................</w:t>
      </w:r>
      <w:r w:rsidR="00847A75">
        <w:t>........................</w:t>
      </w:r>
    </w:p>
    <w:p w14:paraId="42EF2CC1" w14:textId="77777777" w:rsidR="006E176A" w:rsidRDefault="006E176A" w:rsidP="006E176A"/>
    <w:p w14:paraId="6C94CA0B" w14:textId="77777777" w:rsidR="006E176A" w:rsidRDefault="006E176A" w:rsidP="006E176A"/>
    <w:p w14:paraId="2317F159" w14:textId="77777777" w:rsidR="006E176A" w:rsidRDefault="006E176A" w:rsidP="006E176A">
      <w:pPr>
        <w:jc w:val="right"/>
      </w:pPr>
      <w:r>
        <w:rPr>
          <w:b/>
        </w:rPr>
        <w:t>Podpis osoby składającej oświadczenie:</w:t>
      </w:r>
      <w:r>
        <w:rPr>
          <w:b/>
        </w:rPr>
        <w:br/>
      </w:r>
      <w:r>
        <w:rPr>
          <w:b/>
        </w:rPr>
        <w:br/>
      </w:r>
      <w:r>
        <w:t>.............................................................</w:t>
      </w:r>
    </w:p>
    <w:p w14:paraId="6892A5CB" w14:textId="77777777" w:rsidR="0045159E" w:rsidRPr="004D695B" w:rsidRDefault="0045159E" w:rsidP="006E176A">
      <w:pPr>
        <w:jc w:val="both"/>
        <w:rPr>
          <w:b/>
          <w:bCs/>
        </w:rPr>
      </w:pPr>
    </w:p>
    <w:p w14:paraId="5CEF3B01" w14:textId="77777777" w:rsidR="0045159E" w:rsidRDefault="0045159E" w:rsidP="0045159E">
      <w:pPr>
        <w:jc w:val="both"/>
      </w:pPr>
    </w:p>
    <w:sectPr w:rsidR="0045159E" w:rsidSect="00BC74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1274" w14:textId="77777777" w:rsidR="00F4559C" w:rsidRDefault="00F4559C" w:rsidP="00CB69AF">
      <w:pPr>
        <w:spacing w:after="0" w:line="240" w:lineRule="auto"/>
      </w:pPr>
      <w:r>
        <w:separator/>
      </w:r>
    </w:p>
  </w:endnote>
  <w:endnote w:type="continuationSeparator" w:id="0">
    <w:p w14:paraId="2FC79C4F" w14:textId="77777777" w:rsidR="00F4559C" w:rsidRDefault="00F4559C" w:rsidP="00CB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9CEE5" w14:textId="77777777" w:rsidR="00F4559C" w:rsidRDefault="00F4559C" w:rsidP="00CB69AF">
      <w:pPr>
        <w:spacing w:after="0" w:line="240" w:lineRule="auto"/>
      </w:pPr>
      <w:r>
        <w:separator/>
      </w:r>
    </w:p>
  </w:footnote>
  <w:footnote w:type="continuationSeparator" w:id="0">
    <w:p w14:paraId="24EFA7EF" w14:textId="77777777" w:rsidR="00F4559C" w:rsidRDefault="00F4559C" w:rsidP="00CB69AF">
      <w:pPr>
        <w:spacing w:after="0" w:line="240" w:lineRule="auto"/>
      </w:pPr>
      <w:r>
        <w:continuationSeparator/>
      </w:r>
    </w:p>
  </w:footnote>
  <w:footnote w:id="1">
    <w:p w14:paraId="1A17D4A3" w14:textId="77777777" w:rsidR="00CB69AF" w:rsidRDefault="00CB69AF">
      <w:pPr>
        <w:pStyle w:val="Tekstprzypisudolnego"/>
      </w:pPr>
      <w:r>
        <w:rPr>
          <w:rStyle w:val="Odwoanieprzypisudolnego"/>
        </w:rPr>
        <w:footnoteRef/>
      </w:r>
      <w:r>
        <w:t xml:space="preserve"> Zmiany</w:t>
      </w:r>
      <w:r w:rsidR="0063141C">
        <w:t xml:space="preserve"> ogłoszone w </w:t>
      </w:r>
      <w:r w:rsidR="0063141C" w:rsidRPr="0063141C">
        <w:t>Dz. U. z 2023 r. poz. 1688 oraz z 2026 r. poz.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73B8"/>
    <w:multiLevelType w:val="multilevel"/>
    <w:tmpl w:val="4A28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06516"/>
    <w:multiLevelType w:val="multilevel"/>
    <w:tmpl w:val="9E4E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62B9E"/>
    <w:multiLevelType w:val="hybridMultilevel"/>
    <w:tmpl w:val="1D56E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61A40"/>
    <w:multiLevelType w:val="multilevel"/>
    <w:tmpl w:val="69E4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9B3378"/>
    <w:multiLevelType w:val="multilevel"/>
    <w:tmpl w:val="70A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9110803">
    <w:abstractNumId w:val="4"/>
  </w:num>
  <w:num w:numId="2" w16cid:durableId="1423992923">
    <w:abstractNumId w:val="3"/>
  </w:num>
  <w:num w:numId="3" w16cid:durableId="1195731910">
    <w:abstractNumId w:val="0"/>
  </w:num>
  <w:num w:numId="4" w16cid:durableId="47001031">
    <w:abstractNumId w:val="1"/>
  </w:num>
  <w:num w:numId="5" w16cid:durableId="51939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7BE"/>
    <w:rsid w:val="00196200"/>
    <w:rsid w:val="001C73D6"/>
    <w:rsid w:val="00295BE3"/>
    <w:rsid w:val="002B2076"/>
    <w:rsid w:val="0045159E"/>
    <w:rsid w:val="004D695B"/>
    <w:rsid w:val="004F3014"/>
    <w:rsid w:val="00540EB3"/>
    <w:rsid w:val="0063141C"/>
    <w:rsid w:val="0063786B"/>
    <w:rsid w:val="006E176A"/>
    <w:rsid w:val="00764365"/>
    <w:rsid w:val="00782A70"/>
    <w:rsid w:val="007E6B6C"/>
    <w:rsid w:val="00816608"/>
    <w:rsid w:val="00847A75"/>
    <w:rsid w:val="00A747BE"/>
    <w:rsid w:val="00B35824"/>
    <w:rsid w:val="00BC74A1"/>
    <w:rsid w:val="00CB69AF"/>
    <w:rsid w:val="00D56013"/>
    <w:rsid w:val="00F4559C"/>
    <w:rsid w:val="00FC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D2A3"/>
  <w15:chartTrackingRefBased/>
  <w15:docId w15:val="{005A3494-16FF-4CDF-B831-239EED49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159E"/>
  </w:style>
  <w:style w:type="paragraph" w:styleId="Nagwek1">
    <w:name w:val="heading 1"/>
    <w:basedOn w:val="Normalny"/>
    <w:next w:val="Normalny"/>
    <w:link w:val="Nagwek1Znak"/>
    <w:uiPriority w:val="9"/>
    <w:qFormat/>
    <w:rsid w:val="00782A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A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2A7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2A7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2A70"/>
    <w:rPr>
      <w:vertAlign w:val="superscript"/>
    </w:rPr>
  </w:style>
  <w:style w:type="paragraph" w:styleId="Akapitzlist">
    <w:name w:val="List Paragraph"/>
    <w:basedOn w:val="Normalny"/>
    <w:uiPriority w:val="34"/>
    <w:qFormat/>
    <w:rsid w:val="0045159E"/>
    <w:pPr>
      <w:ind w:left="720"/>
      <w:contextualSpacing/>
    </w:pPr>
  </w:style>
  <w:style w:type="table" w:styleId="Tabela-Siatka">
    <w:name w:val="Table Grid"/>
    <w:basedOn w:val="Standardowy"/>
    <w:uiPriority w:val="59"/>
    <w:rsid w:val="006E176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6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03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2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4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40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4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1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27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87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1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65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1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02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2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16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2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75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3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60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07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72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14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3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22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7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8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11E57-881C-4C93-9B09-4559256F7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1065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Jedlikowska</dc:creator>
  <cp:keywords/>
  <dc:description/>
  <cp:lastModifiedBy>BD1</cp:lastModifiedBy>
  <cp:revision>5</cp:revision>
  <dcterms:created xsi:type="dcterms:W3CDTF">2026-09-28T14:20:00Z</dcterms:created>
  <dcterms:modified xsi:type="dcterms:W3CDTF">2026-10-22T08:01:00Z</dcterms:modified>
</cp:coreProperties>
</file>