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D" w:rsidRPr="008A7150" w:rsidRDefault="0011462D" w:rsidP="008679FD">
      <w:pPr>
        <w:pStyle w:val="Tytu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8A7150">
        <w:rPr>
          <w:rFonts w:ascii="Times New Roman" w:hAnsi="Times New Roman" w:cs="Times New Roman"/>
        </w:rPr>
        <w:t>Z A R Z Ą D Z E N I E    50A</w:t>
      </w:r>
      <w:r w:rsidR="008679FD" w:rsidRPr="008A7150">
        <w:rPr>
          <w:rFonts w:ascii="Times New Roman" w:hAnsi="Times New Roman" w:cs="Times New Roman"/>
        </w:rPr>
        <w:t>/</w:t>
      </w:r>
      <w:r w:rsidR="00D90EC4" w:rsidRPr="008A7150">
        <w:rPr>
          <w:rFonts w:ascii="Times New Roman" w:hAnsi="Times New Roman" w:cs="Times New Roman"/>
        </w:rPr>
        <w:t>20</w:t>
      </w:r>
      <w:r w:rsidR="008679FD" w:rsidRPr="008A7150">
        <w:rPr>
          <w:rFonts w:ascii="Times New Roman" w:hAnsi="Times New Roman" w:cs="Times New Roman"/>
        </w:rPr>
        <w:t>11</w:t>
      </w:r>
    </w:p>
    <w:p w:rsidR="008679FD" w:rsidRPr="008A7150" w:rsidRDefault="008679FD" w:rsidP="008679FD">
      <w:pPr>
        <w:pStyle w:val="Tytu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Cs w:val="28"/>
        </w:rPr>
      </w:pPr>
      <w:r w:rsidRPr="008A7150">
        <w:rPr>
          <w:rFonts w:ascii="Times New Roman" w:hAnsi="Times New Roman" w:cs="Times New Roman"/>
          <w:bCs w:val="0"/>
          <w:szCs w:val="28"/>
        </w:rPr>
        <w:t>Wójta Gminy  Radzanów</w:t>
      </w:r>
    </w:p>
    <w:p w:rsidR="008679FD" w:rsidRPr="008A7150" w:rsidRDefault="008679FD" w:rsidP="0011462D">
      <w:pPr>
        <w:pStyle w:val="Tytu"/>
        <w:spacing w:before="100" w:beforeAutospacing="1" w:after="100" w:afterAutospacing="1"/>
        <w:contextualSpacing/>
        <w:rPr>
          <w:rFonts w:ascii="Times New Roman" w:hAnsi="Times New Roman" w:cs="Times New Roman"/>
          <w:szCs w:val="28"/>
        </w:rPr>
      </w:pPr>
      <w:r w:rsidRPr="008A7150">
        <w:rPr>
          <w:rFonts w:ascii="Times New Roman" w:hAnsi="Times New Roman" w:cs="Times New Roman"/>
          <w:bCs w:val="0"/>
          <w:szCs w:val="28"/>
        </w:rPr>
        <w:t xml:space="preserve">z dnia </w:t>
      </w:r>
      <w:r w:rsidR="0011462D" w:rsidRPr="008A7150">
        <w:rPr>
          <w:rFonts w:ascii="Times New Roman" w:hAnsi="Times New Roman" w:cs="Times New Roman"/>
          <w:bCs w:val="0"/>
          <w:szCs w:val="28"/>
        </w:rPr>
        <w:t xml:space="preserve">2 listopada </w:t>
      </w:r>
      <w:r w:rsidRPr="008A7150">
        <w:rPr>
          <w:rFonts w:ascii="Times New Roman" w:hAnsi="Times New Roman" w:cs="Times New Roman"/>
          <w:bCs w:val="0"/>
          <w:szCs w:val="28"/>
        </w:rPr>
        <w:t>2011 r.</w:t>
      </w:r>
    </w:p>
    <w:p w:rsidR="008679FD" w:rsidRPr="008A7150" w:rsidRDefault="008679FD" w:rsidP="008A71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w sprawie: </w:t>
      </w:r>
    </w:p>
    <w:p w:rsidR="008679FD" w:rsidRPr="008A7150" w:rsidRDefault="008679FD" w:rsidP="008A71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stawek czynszu  najmu dla lokali użytkowych w budynkach komunalnych</w:t>
      </w:r>
    </w:p>
    <w:p w:rsidR="008679FD" w:rsidRPr="008A7150" w:rsidRDefault="008679FD" w:rsidP="008A71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i stawek  </w:t>
      </w:r>
      <w:r w:rsidR="0011462D" w:rsidRPr="008A7150">
        <w:rPr>
          <w:rFonts w:ascii="Times New Roman" w:eastAsia="Times New Roman" w:hAnsi="Times New Roman" w:cs="Times New Roman"/>
          <w:b/>
          <w:bCs/>
          <w:sz w:val="24"/>
          <w:szCs w:val="24"/>
        </w:rPr>
        <w:t>dzierżawy  grunt</w:t>
      </w:r>
      <w:r w:rsidR="0046580E" w:rsidRPr="008A7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ów </w:t>
      </w:r>
      <w:r w:rsidRPr="008A7150">
        <w:rPr>
          <w:rFonts w:ascii="Times New Roman" w:eastAsia="Times New Roman" w:hAnsi="Times New Roman" w:cs="Times New Roman"/>
          <w:b/>
          <w:bCs/>
          <w:sz w:val="24"/>
          <w:szCs w:val="24"/>
        </w:rPr>
        <w:t>stanowiących własność Gminy  Radzanów.</w:t>
      </w:r>
    </w:p>
    <w:p w:rsidR="008679FD" w:rsidRPr="008A7150" w:rsidRDefault="008679FD" w:rsidP="00867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9FD" w:rsidRPr="008A7150" w:rsidRDefault="00ED1123" w:rsidP="00ED11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Na podstawie  Uchwały  Nr XI/57/09 Rady Gminy w Radzanowie z dnia                    24 listopada 2009r w sprawie  przeniesienia kompetencji do ustalania stawek czynszu za korzystanie z obiektów i urządzeń użyteczności publicznej gminy Radzanów zarządzam co następuje:</w:t>
      </w:r>
    </w:p>
    <w:p w:rsidR="008679FD" w:rsidRPr="008A7150" w:rsidRDefault="008679FD" w:rsidP="008679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8679FD" w:rsidRPr="008A7150" w:rsidRDefault="008A7150" w:rsidP="008A7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Ustala się minimalne stawki  czynszu dla lokali użytkowych  w budynkach komunalnych  stanowiących własność Gminy   Radzanów  wynajmowanych na podstawie umów najmu i dzierżawy   w wysokości:</w:t>
      </w:r>
    </w:p>
    <w:p w:rsidR="008679FD" w:rsidRPr="008A7150" w:rsidRDefault="008A7150" w:rsidP="008A7150">
      <w:pPr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7 zł za 1m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 xml:space="preserve"> miesięcznie dla pomieszczeń na parterze i piętrze,</w:t>
      </w:r>
    </w:p>
    <w:p w:rsidR="008679FD" w:rsidRPr="008A7150" w:rsidRDefault="008A7150" w:rsidP="008A7150">
      <w:pPr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5 zł za 1m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 xml:space="preserve"> miesięcznie dla pomieszczeń poniżej parteru tj. piwnice i lokali użytkowych usytuowanych na parterze z częściowym dostępem do</w:t>
      </w:r>
      <w:r w:rsidR="00D90EC4" w:rsidRPr="008A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80E" w:rsidRPr="008A7150">
        <w:rPr>
          <w:rFonts w:ascii="Times New Roman" w:eastAsia="Times New Roman" w:hAnsi="Times New Roman" w:cs="Times New Roman"/>
          <w:sz w:val="24"/>
          <w:szCs w:val="24"/>
        </w:rPr>
        <w:t>mediów.</w:t>
      </w:r>
    </w:p>
    <w:p w:rsidR="008679FD" w:rsidRPr="008A7150" w:rsidRDefault="008A7150" w:rsidP="008A7150">
      <w:pPr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2 zł</w:t>
      </w:r>
      <w:r w:rsidR="0011462D" w:rsidRPr="008A7150">
        <w:rPr>
          <w:rFonts w:ascii="Times New Roman" w:eastAsia="Times New Roman" w:hAnsi="Times New Roman" w:cs="Times New Roman"/>
          <w:sz w:val="24"/>
          <w:szCs w:val="24"/>
        </w:rPr>
        <w:t xml:space="preserve"> za m</w:t>
      </w:r>
      <w:r w:rsidR="0011462D" w:rsidRPr="008A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 xml:space="preserve"> dla lokali użytkowych i pomieszczeń o obniżonym standardzie tj.</w:t>
      </w:r>
      <w:r w:rsidR="00D90EC4" w:rsidRPr="008A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bez dostępu do medi</w:t>
      </w:r>
      <w:r w:rsidR="0046580E" w:rsidRPr="008A7150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9FD" w:rsidRPr="008A7150" w:rsidRDefault="008A7150" w:rsidP="008A7150">
      <w:pPr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>Za wydzierżawienie lub najem 1m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11462D" w:rsidRPr="008A7150">
        <w:rPr>
          <w:rFonts w:ascii="Times New Roman" w:eastAsia="Times New Roman" w:hAnsi="Times New Roman" w:cs="Times New Roman"/>
          <w:sz w:val="24"/>
          <w:szCs w:val="24"/>
        </w:rPr>
        <w:t>gruntu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z przeznaczeniem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na prowadzenie działalności gospodarczej </w:t>
      </w:r>
      <w:r w:rsidR="0011462D" w:rsidRPr="008A7150">
        <w:rPr>
          <w:rFonts w:ascii="Times New Roman" w:eastAsia="Times New Roman" w:hAnsi="Times New Roman" w:cs="Times New Roman"/>
          <w:sz w:val="24"/>
          <w:szCs w:val="24"/>
        </w:rPr>
        <w:t xml:space="preserve"> ustala się minimalną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 xml:space="preserve"> stawkę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miesięczną  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11462D" w:rsidRPr="008A7150">
        <w:rPr>
          <w:rFonts w:ascii="Times New Roman" w:eastAsia="Times New Roman" w:hAnsi="Times New Roman" w:cs="Times New Roman"/>
          <w:sz w:val="24"/>
          <w:szCs w:val="24"/>
        </w:rPr>
        <w:t xml:space="preserve">0,30 </w:t>
      </w:r>
      <w:r w:rsidR="008679FD" w:rsidRPr="008A7150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ED1123" w:rsidRPr="008A7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150" w:rsidRPr="008A7150" w:rsidRDefault="008A7150" w:rsidP="008A7150">
      <w:pPr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>Za wydzierżawienie lub najem 1m</w:t>
      </w:r>
      <w:r w:rsidRPr="008A7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gruntu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rolnego  w zależności od klasy ziemi ustala się minimalne stawki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>roczne   tj. rola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I- III – 0,05 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>IV-V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– 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 zł , kl.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>VI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>0,01 zł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9FD" w:rsidRPr="008A7150" w:rsidRDefault="008679FD" w:rsidP="008679F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8679FD" w:rsidRPr="0076599B" w:rsidRDefault="008679FD" w:rsidP="00765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sz w:val="24"/>
          <w:szCs w:val="24"/>
        </w:rPr>
        <w:t>Stawki</w:t>
      </w:r>
      <w:r w:rsidR="00ED1123" w:rsidRPr="008A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minimalne określone w § 1 mogą być podwyższane w drodze negocjacji.</w:t>
      </w:r>
    </w:p>
    <w:p w:rsidR="008679FD" w:rsidRPr="008A7150" w:rsidRDefault="008679FD" w:rsidP="008679F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8679FD" w:rsidRPr="008A7150" w:rsidRDefault="008679FD" w:rsidP="008679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Traci moc Zarządzenie Nr 33/09 z dnia 30 listopada 2009r w sprawie </w:t>
      </w:r>
      <w:r w:rsidRPr="008A7150">
        <w:rPr>
          <w:rFonts w:ascii="Times New Roman" w:eastAsia="Times New Roman" w:hAnsi="Times New Roman" w:cs="Times New Roman"/>
          <w:bCs/>
          <w:sz w:val="24"/>
          <w:szCs w:val="24"/>
        </w:rPr>
        <w:t>stawek czynszu  najmu dla lokali użytkowych w budynkach komunalnych stanowiących własność Gminy  Radzanów.</w:t>
      </w:r>
    </w:p>
    <w:p w:rsidR="008679FD" w:rsidRPr="008A7150" w:rsidRDefault="008679FD" w:rsidP="008679FD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9FD" w:rsidRPr="008A7150" w:rsidRDefault="008679FD" w:rsidP="008679F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3F07CB" w:rsidRDefault="008679FD" w:rsidP="008A7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</w:t>
      </w:r>
      <w:r w:rsidR="0046580E" w:rsidRPr="008A7150">
        <w:rPr>
          <w:rFonts w:ascii="Times New Roman" w:eastAsia="Times New Roman" w:hAnsi="Times New Roman" w:cs="Times New Roman"/>
          <w:sz w:val="24"/>
          <w:szCs w:val="24"/>
        </w:rPr>
        <w:t>wydania</w:t>
      </w:r>
      <w:r w:rsidRPr="008A71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6599B" w:rsidRDefault="0076599B" w:rsidP="007659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</w:t>
      </w:r>
    </w:p>
    <w:p w:rsidR="0076599B" w:rsidRPr="008A7150" w:rsidRDefault="0076599B" w:rsidP="007659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Kruśliński</w:t>
      </w:r>
      <w:proofErr w:type="spellEnd"/>
    </w:p>
    <w:sectPr w:rsidR="0076599B" w:rsidRPr="008A7150" w:rsidSect="00C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2FDD"/>
    <w:multiLevelType w:val="hybridMultilevel"/>
    <w:tmpl w:val="9B8821AA"/>
    <w:lvl w:ilvl="0" w:tplc="BB4E5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4471"/>
    <w:multiLevelType w:val="hybridMultilevel"/>
    <w:tmpl w:val="FBC086CC"/>
    <w:lvl w:ilvl="0" w:tplc="D0364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679FD"/>
    <w:rsid w:val="0011462D"/>
    <w:rsid w:val="003F07CB"/>
    <w:rsid w:val="0046580E"/>
    <w:rsid w:val="00611924"/>
    <w:rsid w:val="00716AD9"/>
    <w:rsid w:val="0076599B"/>
    <w:rsid w:val="008679FD"/>
    <w:rsid w:val="008A7150"/>
    <w:rsid w:val="00C33449"/>
    <w:rsid w:val="00D90EC4"/>
    <w:rsid w:val="00E933D2"/>
    <w:rsid w:val="00ED1123"/>
    <w:rsid w:val="00E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79F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679FD"/>
    <w:rPr>
      <w:rFonts w:ascii="Arial" w:eastAsia="Times New Roman" w:hAnsi="Arial" w:cs="Arial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86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2014-03-05T07:36:00Z</cp:lastPrinted>
  <dcterms:created xsi:type="dcterms:W3CDTF">2011-10-18T07:14:00Z</dcterms:created>
  <dcterms:modified xsi:type="dcterms:W3CDTF">2014-11-20T11:10:00Z</dcterms:modified>
</cp:coreProperties>
</file>