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91" w:rsidRDefault="00D83E91" w:rsidP="00D83E91">
      <w:pPr>
        <w:pStyle w:val="Lista"/>
        <w:ind w:left="708" w:firstLine="0"/>
        <w:jc w:val="center"/>
        <w:rPr>
          <w:rFonts w:ascii="Arial" w:hAnsi="Arial" w:cs="Arial"/>
          <w:b/>
          <w:bCs/>
          <w:snapToGrid w:val="0"/>
          <w:sz w:val="32"/>
          <w:szCs w:val="28"/>
        </w:rPr>
      </w:pPr>
      <w:r>
        <w:rPr>
          <w:rFonts w:ascii="Arial" w:hAnsi="Arial" w:cs="Arial"/>
          <w:b/>
          <w:bCs/>
          <w:snapToGrid w:val="0"/>
          <w:sz w:val="32"/>
          <w:szCs w:val="28"/>
        </w:rPr>
        <w:t>U C H W A Ł A    Nr III/</w:t>
      </w:r>
      <w:r w:rsidR="008D7A36">
        <w:rPr>
          <w:rFonts w:ascii="Arial" w:hAnsi="Arial" w:cs="Arial"/>
          <w:b/>
          <w:bCs/>
          <w:snapToGrid w:val="0"/>
          <w:sz w:val="32"/>
          <w:szCs w:val="28"/>
        </w:rPr>
        <w:t>12</w:t>
      </w:r>
      <w:r>
        <w:rPr>
          <w:rFonts w:ascii="Arial" w:hAnsi="Arial" w:cs="Arial"/>
          <w:b/>
          <w:bCs/>
          <w:snapToGrid w:val="0"/>
          <w:sz w:val="32"/>
          <w:szCs w:val="28"/>
        </w:rPr>
        <w:t>/</w:t>
      </w:r>
      <w:r w:rsidR="001503B1">
        <w:rPr>
          <w:rFonts w:ascii="Arial" w:hAnsi="Arial" w:cs="Arial"/>
          <w:b/>
          <w:bCs/>
          <w:snapToGrid w:val="0"/>
          <w:sz w:val="32"/>
          <w:szCs w:val="28"/>
        </w:rPr>
        <w:t>20</w:t>
      </w:r>
      <w:r>
        <w:rPr>
          <w:rFonts w:ascii="Arial" w:hAnsi="Arial" w:cs="Arial"/>
          <w:b/>
          <w:bCs/>
          <w:snapToGrid w:val="0"/>
          <w:sz w:val="32"/>
          <w:szCs w:val="28"/>
        </w:rPr>
        <w:t>12</w:t>
      </w:r>
    </w:p>
    <w:p w:rsidR="00D83E91" w:rsidRPr="008D7A36" w:rsidRDefault="00D83E91" w:rsidP="00D83E91">
      <w:pPr>
        <w:pStyle w:val="Lista"/>
        <w:ind w:left="708" w:firstLine="0"/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 w:rsidRPr="008D7A36">
        <w:rPr>
          <w:rFonts w:ascii="Arial" w:hAnsi="Arial" w:cs="Arial"/>
          <w:b/>
          <w:bCs/>
          <w:snapToGrid w:val="0"/>
          <w:sz w:val="28"/>
          <w:szCs w:val="28"/>
        </w:rPr>
        <w:t>Rady Gminy</w:t>
      </w:r>
      <w:r w:rsidR="008D7A36" w:rsidRPr="008D7A36">
        <w:rPr>
          <w:rFonts w:ascii="Arial" w:hAnsi="Arial" w:cs="Arial"/>
          <w:b/>
          <w:bCs/>
          <w:snapToGrid w:val="0"/>
          <w:sz w:val="28"/>
          <w:szCs w:val="28"/>
        </w:rPr>
        <w:t xml:space="preserve"> w </w:t>
      </w:r>
      <w:r w:rsidRPr="008D7A36">
        <w:rPr>
          <w:rFonts w:ascii="Arial" w:hAnsi="Arial" w:cs="Arial"/>
          <w:b/>
          <w:bCs/>
          <w:snapToGrid w:val="0"/>
          <w:sz w:val="28"/>
          <w:szCs w:val="28"/>
        </w:rPr>
        <w:t xml:space="preserve"> Radzan</w:t>
      </w:r>
      <w:r w:rsidR="008D7A36" w:rsidRPr="008D7A36">
        <w:rPr>
          <w:rFonts w:ascii="Arial" w:hAnsi="Arial" w:cs="Arial"/>
          <w:b/>
          <w:bCs/>
          <w:snapToGrid w:val="0"/>
          <w:sz w:val="28"/>
          <w:szCs w:val="28"/>
        </w:rPr>
        <w:t>owie</w:t>
      </w:r>
      <w:r w:rsidRPr="008D7A36">
        <w:rPr>
          <w:rFonts w:ascii="Arial" w:hAnsi="Arial" w:cs="Arial"/>
          <w:b/>
          <w:bCs/>
          <w:snapToGrid w:val="0"/>
          <w:sz w:val="28"/>
          <w:szCs w:val="28"/>
        </w:rPr>
        <w:t xml:space="preserve"> </w:t>
      </w:r>
    </w:p>
    <w:p w:rsidR="00D83E91" w:rsidRDefault="00D83E91" w:rsidP="00D83E91">
      <w:pPr>
        <w:pStyle w:val="Lista"/>
        <w:ind w:left="708" w:firstLine="0"/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rFonts w:ascii="Arial" w:hAnsi="Arial" w:cs="Arial"/>
          <w:b/>
          <w:bCs/>
          <w:snapToGrid w:val="0"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napToGrid w:val="0"/>
          <w:sz w:val="28"/>
          <w:szCs w:val="28"/>
        </w:rPr>
        <w:t>z dnia 16 marca  2012 r.</w:t>
      </w:r>
    </w:p>
    <w:p w:rsidR="00D83E91" w:rsidRDefault="00D83E91" w:rsidP="00D83E91">
      <w:pPr>
        <w:pStyle w:val="Lista"/>
        <w:ind w:left="0" w:firstLine="0"/>
        <w:jc w:val="both"/>
        <w:rPr>
          <w:rFonts w:ascii="Arial" w:hAnsi="Arial" w:cs="Arial"/>
          <w:snapToGrid w:val="0"/>
          <w:sz w:val="28"/>
          <w:szCs w:val="28"/>
        </w:rPr>
      </w:pPr>
    </w:p>
    <w:p w:rsidR="00D83E91" w:rsidRDefault="00D83E91" w:rsidP="00D83E91">
      <w:pPr>
        <w:pStyle w:val="Lista"/>
        <w:jc w:val="both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 xml:space="preserve">w sprawie: </w:t>
      </w:r>
    </w:p>
    <w:p w:rsidR="00D83E91" w:rsidRDefault="00D83E91" w:rsidP="00D83E91">
      <w:pPr>
        <w:pStyle w:val="Lista"/>
        <w:jc w:val="both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 xml:space="preserve">             </w:t>
      </w:r>
      <w:r>
        <w:rPr>
          <w:rFonts w:ascii="Arial" w:hAnsi="Arial" w:cs="Arial"/>
          <w:b/>
          <w:snapToGrid w:val="0"/>
          <w:sz w:val="24"/>
          <w:szCs w:val="28"/>
        </w:rPr>
        <w:t xml:space="preserve">     </w:t>
      </w:r>
      <w:r>
        <w:rPr>
          <w:rFonts w:ascii="Arial" w:hAnsi="Arial" w:cs="Arial"/>
          <w:b/>
          <w:snapToGrid w:val="0"/>
          <w:sz w:val="28"/>
          <w:szCs w:val="28"/>
        </w:rPr>
        <w:t xml:space="preserve">nadania imienia Publicznej Szkole Podstawowej </w:t>
      </w:r>
    </w:p>
    <w:p w:rsidR="00D83E91" w:rsidRDefault="00D83E91" w:rsidP="00D83E91">
      <w:pPr>
        <w:pStyle w:val="Lista"/>
        <w:jc w:val="both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                  w Czarnocinie.</w:t>
      </w:r>
    </w:p>
    <w:p w:rsidR="00D83E91" w:rsidRDefault="00D83E91" w:rsidP="00D83E91">
      <w:pPr>
        <w:pStyle w:val="Lista"/>
        <w:jc w:val="both"/>
        <w:rPr>
          <w:rFonts w:ascii="Arial" w:hAnsi="Arial" w:cs="Arial"/>
          <w:snapToGrid w:val="0"/>
          <w:sz w:val="28"/>
          <w:szCs w:val="28"/>
        </w:rPr>
      </w:pPr>
    </w:p>
    <w:p w:rsidR="00D83E91" w:rsidRDefault="00D83E91" w:rsidP="00D83E91">
      <w:pPr>
        <w:pStyle w:val="Lista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 xml:space="preserve">        Na podstawie art. 18 ust. 2 </w:t>
      </w:r>
      <w:proofErr w:type="spellStart"/>
      <w:r>
        <w:rPr>
          <w:rFonts w:ascii="Arial" w:hAnsi="Arial" w:cs="Arial"/>
          <w:snapToGrid w:val="0"/>
          <w:sz w:val="28"/>
          <w:szCs w:val="28"/>
        </w:rPr>
        <w:t>pkt</w:t>
      </w:r>
      <w:proofErr w:type="spellEnd"/>
      <w:r>
        <w:rPr>
          <w:rFonts w:ascii="Arial" w:hAnsi="Arial" w:cs="Arial"/>
          <w:snapToGrid w:val="0"/>
          <w:sz w:val="28"/>
          <w:szCs w:val="28"/>
        </w:rPr>
        <w:t xml:space="preserve"> 15 ustawy z </w:t>
      </w:r>
      <w:r>
        <w:rPr>
          <w:rFonts w:ascii="Arial" w:hAnsi="Arial" w:cs="Arial"/>
          <w:sz w:val="28"/>
          <w:szCs w:val="28"/>
        </w:rPr>
        <w:t xml:space="preserve">8 marca 1990 r.  </w:t>
      </w:r>
    </w:p>
    <w:p w:rsidR="00D83E91" w:rsidRDefault="00D83E91" w:rsidP="00D83E91">
      <w:pPr>
        <w:pStyle w:val="Lista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samorządzie gminnym (tekst jednolity Dz. U. z 2001 r. Nr 142 poz. 1591 z </w:t>
      </w:r>
      <w:proofErr w:type="spellStart"/>
      <w:r>
        <w:rPr>
          <w:rFonts w:ascii="Arial" w:hAnsi="Arial" w:cs="Arial"/>
          <w:sz w:val="28"/>
          <w:szCs w:val="28"/>
        </w:rPr>
        <w:t>póź</w:t>
      </w:r>
      <w:proofErr w:type="spellEnd"/>
      <w:r>
        <w:rPr>
          <w:rFonts w:ascii="Arial" w:hAnsi="Arial" w:cs="Arial"/>
          <w:sz w:val="28"/>
          <w:szCs w:val="28"/>
        </w:rPr>
        <w:t xml:space="preserve">. zm.) oraz  § 1 ust. 4 załącznika nr 2 do Rozporządzenia Ministra Edukacji Narodowej z dnia 21 maja 2001roku w sprawie ramowych statutów publicznego przedszkola oraz publicznych szkół (tekst  jednolity Dz. U. z 2001r.  Nr 61 poz.624 z </w:t>
      </w:r>
      <w:proofErr w:type="spellStart"/>
      <w:r>
        <w:rPr>
          <w:rFonts w:ascii="Arial" w:hAnsi="Arial" w:cs="Arial"/>
          <w:sz w:val="28"/>
          <w:szCs w:val="28"/>
        </w:rPr>
        <w:t>późn</w:t>
      </w:r>
      <w:proofErr w:type="spellEnd"/>
      <w:r>
        <w:rPr>
          <w:rFonts w:ascii="Arial" w:hAnsi="Arial" w:cs="Arial"/>
          <w:sz w:val="28"/>
          <w:szCs w:val="28"/>
        </w:rPr>
        <w:t>. zm.)</w:t>
      </w:r>
    </w:p>
    <w:p w:rsidR="00D83E91" w:rsidRDefault="00D83E91" w:rsidP="00D83E91">
      <w:pPr>
        <w:pStyle w:val="Lista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Rada Gminy </w:t>
      </w:r>
      <w:r w:rsidR="005C4EBC">
        <w:rPr>
          <w:rFonts w:ascii="Arial" w:hAnsi="Arial" w:cs="Arial"/>
          <w:b/>
          <w:sz w:val="28"/>
          <w:szCs w:val="28"/>
        </w:rPr>
        <w:t xml:space="preserve">w </w:t>
      </w:r>
      <w:r>
        <w:rPr>
          <w:rFonts w:ascii="Arial" w:hAnsi="Arial" w:cs="Arial"/>
          <w:b/>
          <w:sz w:val="28"/>
          <w:szCs w:val="28"/>
        </w:rPr>
        <w:t>Radzan</w:t>
      </w:r>
      <w:r w:rsidR="005C4EBC">
        <w:rPr>
          <w:rFonts w:ascii="Arial" w:hAnsi="Arial" w:cs="Arial"/>
          <w:b/>
          <w:sz w:val="28"/>
          <w:szCs w:val="28"/>
        </w:rPr>
        <w:t>owie</w:t>
      </w:r>
      <w:r>
        <w:rPr>
          <w:rFonts w:ascii="Arial" w:hAnsi="Arial" w:cs="Arial"/>
          <w:sz w:val="28"/>
          <w:szCs w:val="28"/>
        </w:rPr>
        <w:t xml:space="preserve"> uchwala co następuje:</w:t>
      </w:r>
    </w:p>
    <w:p w:rsidR="00D83E91" w:rsidRDefault="00D83E91" w:rsidP="00D83E91">
      <w:pPr>
        <w:pStyle w:val="Lista"/>
        <w:ind w:left="0" w:firstLine="283"/>
        <w:jc w:val="center"/>
        <w:rPr>
          <w:rFonts w:ascii="Arial" w:hAnsi="Arial" w:cs="Arial"/>
          <w:sz w:val="28"/>
          <w:szCs w:val="28"/>
        </w:rPr>
      </w:pPr>
    </w:p>
    <w:p w:rsidR="00D83E91" w:rsidRDefault="00D83E91" w:rsidP="00D83E91">
      <w:pPr>
        <w:pStyle w:val="Lista"/>
        <w:ind w:left="0" w:firstLine="283"/>
        <w:jc w:val="center"/>
        <w:rPr>
          <w:rFonts w:ascii="Arial" w:hAnsi="Arial" w:cs="Arial"/>
          <w:sz w:val="28"/>
          <w:szCs w:val="28"/>
        </w:rPr>
      </w:pPr>
    </w:p>
    <w:p w:rsidR="00D83E91" w:rsidRDefault="005C4EBC" w:rsidP="00D83E91">
      <w:pPr>
        <w:pStyle w:val="Lista"/>
        <w:ind w:left="0" w:firstLine="28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 1</w:t>
      </w:r>
    </w:p>
    <w:p w:rsidR="00D83E91" w:rsidRDefault="00D83E91" w:rsidP="00D83E91">
      <w:pPr>
        <w:pStyle w:val="Lista"/>
        <w:ind w:left="0" w:firstLine="283"/>
        <w:jc w:val="center"/>
        <w:rPr>
          <w:rFonts w:ascii="Arial" w:hAnsi="Arial" w:cs="Arial"/>
          <w:sz w:val="28"/>
          <w:szCs w:val="28"/>
        </w:rPr>
      </w:pPr>
    </w:p>
    <w:p w:rsidR="00D83E91" w:rsidRDefault="00D83E91" w:rsidP="00D83E91">
      <w:pPr>
        <w:pStyle w:val="Lista"/>
        <w:ind w:left="0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rozpatrzeniu wniosku Rady Pedagogicznej, Rady Rodziców oraz Samorządu Uczniowskiego PSP w Czarnocinie nadaje się Publicznej Szkole Podstawowej w Czarnocinie imię </w:t>
      </w:r>
      <w:r>
        <w:rPr>
          <w:rFonts w:ascii="Arial" w:hAnsi="Arial" w:cs="Arial"/>
          <w:b/>
          <w:sz w:val="28"/>
          <w:szCs w:val="28"/>
        </w:rPr>
        <w:t>Janusza Korczaka.</w:t>
      </w:r>
    </w:p>
    <w:p w:rsidR="005C4EBC" w:rsidRDefault="005C4EBC" w:rsidP="00D83E91">
      <w:pPr>
        <w:pStyle w:val="Lista"/>
        <w:ind w:left="0" w:firstLine="0"/>
        <w:jc w:val="both"/>
        <w:rPr>
          <w:rFonts w:ascii="Arial" w:hAnsi="Arial" w:cs="Arial"/>
          <w:b/>
          <w:sz w:val="28"/>
          <w:szCs w:val="28"/>
        </w:rPr>
      </w:pPr>
    </w:p>
    <w:p w:rsidR="00D83E91" w:rsidRDefault="00D83E91" w:rsidP="00D83E91">
      <w:pPr>
        <w:pStyle w:val="Lista"/>
        <w:ind w:left="0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:rsidR="00D83E91" w:rsidRDefault="005C4EBC" w:rsidP="00D83E91">
      <w:pPr>
        <w:pStyle w:val="Lista"/>
        <w:ind w:left="0" w:firstLine="28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 2</w:t>
      </w:r>
    </w:p>
    <w:p w:rsidR="00D83E91" w:rsidRDefault="00D83E91" w:rsidP="00D83E91">
      <w:pPr>
        <w:pStyle w:val="Lista"/>
        <w:ind w:left="0" w:firstLine="283"/>
        <w:jc w:val="center"/>
        <w:rPr>
          <w:rFonts w:ascii="Arial" w:hAnsi="Arial" w:cs="Arial"/>
          <w:sz w:val="28"/>
          <w:szCs w:val="28"/>
        </w:rPr>
      </w:pPr>
    </w:p>
    <w:p w:rsidR="00D83E91" w:rsidRDefault="00D83E91" w:rsidP="00D83E91">
      <w:pPr>
        <w:pStyle w:val="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Wykonanie uchwały powierza się Wójtowi Gminy Radzanów.</w:t>
      </w:r>
    </w:p>
    <w:p w:rsidR="005C4EBC" w:rsidRDefault="005C4EBC" w:rsidP="00D83E91">
      <w:pPr>
        <w:pStyle w:val="Lista"/>
        <w:rPr>
          <w:rFonts w:ascii="Arial" w:hAnsi="Arial" w:cs="Arial"/>
          <w:sz w:val="28"/>
          <w:szCs w:val="28"/>
        </w:rPr>
      </w:pPr>
    </w:p>
    <w:p w:rsidR="00D83E91" w:rsidRDefault="00D83E91" w:rsidP="00D83E91">
      <w:pPr>
        <w:pStyle w:val="Lista"/>
        <w:rPr>
          <w:rFonts w:ascii="Arial" w:hAnsi="Arial" w:cs="Arial"/>
          <w:sz w:val="28"/>
          <w:szCs w:val="28"/>
        </w:rPr>
      </w:pPr>
    </w:p>
    <w:p w:rsidR="00D83E91" w:rsidRDefault="00D83E91" w:rsidP="00D83E91">
      <w:pPr>
        <w:pStyle w:val="Lista"/>
        <w:ind w:left="0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:rsidR="00D83E91" w:rsidRDefault="00D83E91" w:rsidP="00D83E91">
      <w:pPr>
        <w:pStyle w:val="Lista"/>
        <w:ind w:left="0" w:firstLine="28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 3</w:t>
      </w:r>
    </w:p>
    <w:p w:rsidR="00D83E91" w:rsidRDefault="00D83E91" w:rsidP="00D83E91">
      <w:pPr>
        <w:pStyle w:val="Lista"/>
        <w:rPr>
          <w:rFonts w:ascii="Arial" w:hAnsi="Arial" w:cs="Arial"/>
          <w:sz w:val="28"/>
          <w:szCs w:val="28"/>
        </w:rPr>
      </w:pPr>
    </w:p>
    <w:p w:rsidR="00D83E91" w:rsidRDefault="00D83E91" w:rsidP="00D83E91">
      <w:pPr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Uchwała wchodzi w życie z dniem podjęcia.</w:t>
      </w:r>
    </w:p>
    <w:p w:rsidR="00D83E91" w:rsidRDefault="00D83E91" w:rsidP="004A0F7E">
      <w:pPr>
        <w:jc w:val="right"/>
        <w:rPr>
          <w:rFonts w:ascii="Arial" w:hAnsi="Arial" w:cs="Arial"/>
          <w:snapToGrid w:val="0"/>
          <w:sz w:val="28"/>
          <w:szCs w:val="28"/>
        </w:rPr>
      </w:pPr>
    </w:p>
    <w:p w:rsidR="004A0F7E" w:rsidRDefault="004A0F7E" w:rsidP="004A0F7E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Rady Gminy</w:t>
      </w:r>
    </w:p>
    <w:p w:rsidR="004A0F7E" w:rsidRDefault="004A0F7E" w:rsidP="004A0F7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w Radzanowie </w:t>
      </w:r>
    </w:p>
    <w:p w:rsidR="004A0F7E" w:rsidRDefault="004A0F7E" w:rsidP="004A0F7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Jan Gajda</w:t>
      </w:r>
    </w:p>
    <w:p w:rsidR="00D83E91" w:rsidRDefault="00D83E91" w:rsidP="00D83E91">
      <w:pPr>
        <w:rPr>
          <w:rFonts w:ascii="Arial" w:hAnsi="Arial" w:cs="Arial"/>
          <w:snapToGrid w:val="0"/>
          <w:sz w:val="28"/>
          <w:szCs w:val="28"/>
        </w:rPr>
      </w:pPr>
    </w:p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E91"/>
    <w:rsid w:val="000134CF"/>
    <w:rsid w:val="00054894"/>
    <w:rsid w:val="000816C5"/>
    <w:rsid w:val="000B6D1A"/>
    <w:rsid w:val="001503B1"/>
    <w:rsid w:val="004522E7"/>
    <w:rsid w:val="004A0F7E"/>
    <w:rsid w:val="005C4EBC"/>
    <w:rsid w:val="00855D11"/>
    <w:rsid w:val="008823D7"/>
    <w:rsid w:val="008A6673"/>
    <w:rsid w:val="008D22F7"/>
    <w:rsid w:val="008D7A36"/>
    <w:rsid w:val="00947C8E"/>
    <w:rsid w:val="00AD22C9"/>
    <w:rsid w:val="00BD3334"/>
    <w:rsid w:val="00BD6A33"/>
    <w:rsid w:val="00BE338A"/>
    <w:rsid w:val="00C928BB"/>
    <w:rsid w:val="00D825D3"/>
    <w:rsid w:val="00D83E91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E91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="0" w:afterAutospacing="1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  <w:style w:type="paragraph" w:styleId="Lista">
    <w:name w:val="List"/>
    <w:basedOn w:val="Normalny"/>
    <w:semiHidden/>
    <w:unhideWhenUsed/>
    <w:rsid w:val="00D83E9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10</cp:revision>
  <cp:lastPrinted>2012-03-23T06:57:00Z</cp:lastPrinted>
  <dcterms:created xsi:type="dcterms:W3CDTF">2012-03-08T06:57:00Z</dcterms:created>
  <dcterms:modified xsi:type="dcterms:W3CDTF">2012-08-10T10:42:00Z</dcterms:modified>
</cp:coreProperties>
</file>