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88" w:rsidRPr="00700B61" w:rsidRDefault="00700B61" w:rsidP="00700B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61">
        <w:rPr>
          <w:rFonts w:ascii="Times New Roman" w:hAnsi="Times New Roman" w:cs="Times New Roman"/>
          <w:b/>
          <w:sz w:val="28"/>
          <w:szCs w:val="28"/>
        </w:rPr>
        <w:t>U C H W A Ł A  Nr</w:t>
      </w:r>
      <w:r w:rsidR="00E87288" w:rsidRPr="00700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B61">
        <w:rPr>
          <w:rFonts w:ascii="Times New Roman" w:hAnsi="Times New Roman" w:cs="Times New Roman"/>
          <w:b/>
          <w:sz w:val="28"/>
          <w:szCs w:val="28"/>
        </w:rPr>
        <w:t xml:space="preserve"> IV/</w:t>
      </w:r>
      <w:r w:rsidR="001F1FED">
        <w:rPr>
          <w:rFonts w:ascii="Times New Roman" w:hAnsi="Times New Roman" w:cs="Times New Roman"/>
          <w:b/>
          <w:sz w:val="28"/>
          <w:szCs w:val="28"/>
        </w:rPr>
        <w:t>20</w:t>
      </w:r>
      <w:r w:rsidRPr="00700B61">
        <w:rPr>
          <w:rFonts w:ascii="Times New Roman" w:hAnsi="Times New Roman" w:cs="Times New Roman"/>
          <w:b/>
          <w:sz w:val="28"/>
          <w:szCs w:val="28"/>
        </w:rPr>
        <w:t>/2015</w:t>
      </w:r>
    </w:p>
    <w:p w:rsidR="00E87288" w:rsidRPr="00700B61" w:rsidRDefault="00E87288" w:rsidP="00700B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61">
        <w:rPr>
          <w:rFonts w:ascii="Times New Roman" w:hAnsi="Times New Roman" w:cs="Times New Roman"/>
          <w:b/>
          <w:sz w:val="28"/>
          <w:szCs w:val="28"/>
        </w:rPr>
        <w:t>R</w:t>
      </w:r>
      <w:r w:rsidR="00700B61" w:rsidRPr="00700B61">
        <w:rPr>
          <w:rFonts w:ascii="Times New Roman" w:hAnsi="Times New Roman" w:cs="Times New Roman"/>
          <w:b/>
          <w:sz w:val="28"/>
          <w:szCs w:val="28"/>
        </w:rPr>
        <w:t xml:space="preserve">ady </w:t>
      </w:r>
      <w:r w:rsidRPr="00700B61"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="00700B61" w:rsidRPr="00700B61">
        <w:rPr>
          <w:rFonts w:ascii="Times New Roman" w:hAnsi="Times New Roman" w:cs="Times New Roman"/>
          <w:b/>
          <w:sz w:val="28"/>
          <w:szCs w:val="28"/>
        </w:rPr>
        <w:t>miny</w:t>
      </w:r>
      <w:r w:rsidRPr="00700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B61" w:rsidRPr="00700B61">
        <w:rPr>
          <w:rFonts w:ascii="Times New Roman" w:hAnsi="Times New Roman" w:cs="Times New Roman"/>
          <w:b/>
          <w:sz w:val="28"/>
          <w:szCs w:val="28"/>
        </w:rPr>
        <w:t>w</w:t>
      </w:r>
      <w:r w:rsidRPr="00700B61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700B61" w:rsidRPr="00700B61">
        <w:rPr>
          <w:rFonts w:ascii="Times New Roman" w:hAnsi="Times New Roman" w:cs="Times New Roman"/>
          <w:b/>
          <w:sz w:val="28"/>
          <w:szCs w:val="28"/>
        </w:rPr>
        <w:t>adzanowie</w:t>
      </w:r>
    </w:p>
    <w:p w:rsidR="00E87288" w:rsidRPr="00700B61" w:rsidRDefault="00E87288" w:rsidP="00700B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6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00B61" w:rsidRPr="00700B61">
        <w:rPr>
          <w:rFonts w:ascii="Times New Roman" w:hAnsi="Times New Roman" w:cs="Times New Roman"/>
          <w:b/>
          <w:sz w:val="28"/>
          <w:szCs w:val="28"/>
        </w:rPr>
        <w:t>26 czerwca 2015r</w:t>
      </w:r>
    </w:p>
    <w:p w:rsidR="00E87288" w:rsidRPr="00700B61" w:rsidRDefault="00E87288" w:rsidP="00E87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B61" w:rsidRDefault="00E87288" w:rsidP="00700B6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>w sprawie</w:t>
      </w:r>
      <w:r w:rsidR="00700B61" w:rsidRPr="00700B61">
        <w:rPr>
          <w:rFonts w:ascii="Times New Roman" w:hAnsi="Times New Roman" w:cs="Times New Roman"/>
          <w:sz w:val="24"/>
          <w:szCs w:val="24"/>
        </w:rPr>
        <w:t>:</w:t>
      </w:r>
      <w:r w:rsidRPr="00700B61">
        <w:rPr>
          <w:rFonts w:ascii="Times New Roman" w:hAnsi="Times New Roman" w:cs="Times New Roman"/>
          <w:b/>
          <w:sz w:val="24"/>
          <w:szCs w:val="24"/>
        </w:rPr>
        <w:t xml:space="preserve"> ustalenia średniej powierzchni gospodarstwa rolnego w gminie Radzanów </w:t>
      </w:r>
    </w:p>
    <w:p w:rsidR="00700B61" w:rsidRPr="00700B61" w:rsidRDefault="00700B61" w:rsidP="00700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87288" w:rsidRPr="00700B61">
        <w:rPr>
          <w:rFonts w:ascii="Times New Roman" w:hAnsi="Times New Roman" w:cs="Times New Roman"/>
          <w:b/>
          <w:sz w:val="24"/>
          <w:szCs w:val="24"/>
        </w:rPr>
        <w:t>na 2015 rok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0B61" w:rsidRPr="00700B61" w:rsidRDefault="00B70B68" w:rsidP="00700B61">
      <w:pPr>
        <w:jc w:val="both"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0B61" w:rsidRPr="00700B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7288" w:rsidRPr="00700B61">
        <w:rPr>
          <w:rFonts w:ascii="Times New Roman" w:hAnsi="Times New Roman" w:cs="Times New Roman"/>
          <w:sz w:val="24"/>
          <w:szCs w:val="24"/>
        </w:rPr>
        <w:t xml:space="preserve">Na podstawie art. 7 ust. 1 pkt 1 i art. 31 ustawy z dnia 8 marca 1990 r. </w:t>
      </w:r>
      <w:r w:rsidR="00700B61" w:rsidRPr="00700B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7288" w:rsidRPr="00700B61">
        <w:rPr>
          <w:rFonts w:ascii="Times New Roman" w:hAnsi="Times New Roman" w:cs="Times New Roman"/>
          <w:sz w:val="24"/>
          <w:szCs w:val="24"/>
        </w:rPr>
        <w:t>o samorządzie gminnym (</w:t>
      </w:r>
      <w:r w:rsidR="00700B61" w:rsidRPr="00700B61">
        <w:rPr>
          <w:rFonts w:ascii="Times New Roman" w:hAnsi="Times New Roman" w:cs="Times New Roman"/>
          <w:sz w:val="24"/>
          <w:szCs w:val="24"/>
        </w:rPr>
        <w:t xml:space="preserve">tj. </w:t>
      </w:r>
      <w:r w:rsidR="00E87288" w:rsidRPr="00700B61">
        <w:rPr>
          <w:rFonts w:ascii="Times New Roman" w:hAnsi="Times New Roman" w:cs="Times New Roman"/>
          <w:sz w:val="24"/>
          <w:szCs w:val="24"/>
        </w:rPr>
        <w:t>Dz.</w:t>
      </w:r>
      <w:r w:rsidRPr="00700B61">
        <w:rPr>
          <w:rFonts w:ascii="Times New Roman" w:hAnsi="Times New Roman" w:cs="Times New Roman"/>
          <w:sz w:val="24"/>
          <w:szCs w:val="24"/>
        </w:rPr>
        <w:t xml:space="preserve"> </w:t>
      </w:r>
      <w:r w:rsidR="00E87288" w:rsidRPr="00700B61">
        <w:rPr>
          <w:rFonts w:ascii="Times New Roman" w:hAnsi="Times New Roman" w:cs="Times New Roman"/>
          <w:sz w:val="24"/>
          <w:szCs w:val="24"/>
        </w:rPr>
        <w:t xml:space="preserve">U. z 2013 r. poz. 594 z </w:t>
      </w:r>
      <w:proofErr w:type="spellStart"/>
      <w:r w:rsidR="00E87288" w:rsidRPr="00700B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87288" w:rsidRPr="00700B61">
        <w:rPr>
          <w:rFonts w:ascii="Times New Roman" w:hAnsi="Times New Roman" w:cs="Times New Roman"/>
          <w:sz w:val="24"/>
          <w:szCs w:val="24"/>
        </w:rPr>
        <w:t xml:space="preserve">. zm.) </w:t>
      </w:r>
      <w:r w:rsidR="001F1FED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E87288" w:rsidRPr="00700B61">
        <w:rPr>
          <w:rFonts w:ascii="Times New Roman" w:hAnsi="Times New Roman" w:cs="Times New Roman"/>
          <w:sz w:val="24"/>
          <w:szCs w:val="24"/>
        </w:rPr>
        <w:t xml:space="preserve"> art. 61 ust. 4 ustawy </w:t>
      </w:r>
      <w:r w:rsidR="00700B61" w:rsidRPr="00700B61">
        <w:rPr>
          <w:rFonts w:ascii="Times New Roman" w:hAnsi="Times New Roman" w:cs="Times New Roman"/>
          <w:sz w:val="24"/>
          <w:szCs w:val="24"/>
        </w:rPr>
        <w:t xml:space="preserve"> </w:t>
      </w:r>
      <w:r w:rsidR="00E87288" w:rsidRPr="00700B61">
        <w:rPr>
          <w:rFonts w:ascii="Times New Roman" w:hAnsi="Times New Roman" w:cs="Times New Roman"/>
          <w:sz w:val="24"/>
          <w:szCs w:val="24"/>
        </w:rPr>
        <w:t>z dnia 27 marca 2003 r. o planowaniu i zagospodarowaniu przestrzennym (</w:t>
      </w:r>
      <w:r w:rsidR="001F1FED">
        <w:rPr>
          <w:rFonts w:ascii="Times New Roman" w:hAnsi="Times New Roman" w:cs="Times New Roman"/>
          <w:sz w:val="24"/>
          <w:szCs w:val="24"/>
        </w:rPr>
        <w:t xml:space="preserve">tj. </w:t>
      </w:r>
      <w:r w:rsidR="00E87288" w:rsidRPr="00700B61">
        <w:rPr>
          <w:rFonts w:ascii="Times New Roman" w:hAnsi="Times New Roman" w:cs="Times New Roman"/>
          <w:sz w:val="24"/>
          <w:szCs w:val="24"/>
        </w:rPr>
        <w:t xml:space="preserve">Dz. U. </w:t>
      </w:r>
      <w:r w:rsidR="001F1FED">
        <w:rPr>
          <w:rFonts w:ascii="Times New Roman" w:hAnsi="Times New Roman" w:cs="Times New Roman"/>
          <w:sz w:val="24"/>
          <w:szCs w:val="24"/>
        </w:rPr>
        <w:t xml:space="preserve"> </w:t>
      </w:r>
      <w:r w:rsidR="00E87288" w:rsidRPr="00700B61">
        <w:rPr>
          <w:rFonts w:ascii="Times New Roman" w:hAnsi="Times New Roman" w:cs="Times New Roman"/>
          <w:sz w:val="24"/>
          <w:szCs w:val="24"/>
        </w:rPr>
        <w:t>z 201</w:t>
      </w:r>
      <w:r w:rsidR="001F1FED">
        <w:rPr>
          <w:rFonts w:ascii="Times New Roman" w:hAnsi="Times New Roman" w:cs="Times New Roman"/>
          <w:sz w:val="24"/>
          <w:szCs w:val="24"/>
        </w:rPr>
        <w:t>5</w:t>
      </w:r>
      <w:r w:rsidR="00E87288" w:rsidRPr="00700B61">
        <w:rPr>
          <w:rFonts w:ascii="Times New Roman" w:hAnsi="Times New Roman" w:cs="Times New Roman"/>
          <w:sz w:val="24"/>
          <w:szCs w:val="24"/>
        </w:rPr>
        <w:t xml:space="preserve"> r. poz. </w:t>
      </w:r>
      <w:r w:rsidR="001F1FED">
        <w:rPr>
          <w:rFonts w:ascii="Times New Roman" w:hAnsi="Times New Roman" w:cs="Times New Roman"/>
          <w:sz w:val="24"/>
          <w:szCs w:val="24"/>
        </w:rPr>
        <w:t>199</w:t>
      </w:r>
      <w:r w:rsidR="00E87288" w:rsidRPr="00700B6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87288" w:rsidRPr="00700B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87288" w:rsidRPr="00700B61">
        <w:rPr>
          <w:rFonts w:ascii="Times New Roman" w:hAnsi="Times New Roman" w:cs="Times New Roman"/>
          <w:sz w:val="24"/>
          <w:szCs w:val="24"/>
        </w:rPr>
        <w:t>. zm.)</w:t>
      </w:r>
      <w:r w:rsidR="00700B61" w:rsidRPr="00700B61">
        <w:rPr>
          <w:rFonts w:ascii="Times New Roman" w:hAnsi="Times New Roman" w:cs="Times New Roman"/>
          <w:sz w:val="24"/>
          <w:szCs w:val="24"/>
        </w:rPr>
        <w:t xml:space="preserve"> </w:t>
      </w:r>
      <w:r w:rsidR="00E87288" w:rsidRPr="00700B61">
        <w:rPr>
          <w:rFonts w:ascii="Times New Roman" w:hAnsi="Times New Roman" w:cs="Times New Roman"/>
          <w:sz w:val="24"/>
          <w:szCs w:val="24"/>
        </w:rPr>
        <w:t>Rada Gminy Radzanów uchwala co następuje:</w:t>
      </w:r>
    </w:p>
    <w:p w:rsidR="00700B61" w:rsidRDefault="00E87288" w:rsidP="00DA041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61">
        <w:rPr>
          <w:rFonts w:ascii="Times New Roman" w:hAnsi="Times New Roman" w:cs="Times New Roman"/>
          <w:b/>
          <w:sz w:val="24"/>
          <w:szCs w:val="24"/>
        </w:rPr>
        <w:t>§ 1.</w:t>
      </w:r>
      <w:bookmarkStart w:id="0" w:name="_GoBack"/>
      <w:bookmarkEnd w:id="0"/>
    </w:p>
    <w:p w:rsidR="001F1FED" w:rsidRPr="00700B61" w:rsidRDefault="001F1FED" w:rsidP="00DA041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41F" w:rsidRPr="00700B61" w:rsidRDefault="00E87288" w:rsidP="00DA04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 xml:space="preserve">Podstawą do ustalenia średniej powierzchni gospodarstwa rolnego w gminie </w:t>
      </w:r>
      <w:r w:rsidR="00DA041F">
        <w:rPr>
          <w:rFonts w:ascii="Times New Roman" w:hAnsi="Times New Roman" w:cs="Times New Roman"/>
          <w:sz w:val="24"/>
          <w:szCs w:val="24"/>
        </w:rPr>
        <w:t xml:space="preserve"> </w:t>
      </w:r>
      <w:r w:rsidRPr="00700B61">
        <w:rPr>
          <w:rFonts w:ascii="Times New Roman" w:hAnsi="Times New Roman" w:cs="Times New Roman"/>
          <w:sz w:val="24"/>
          <w:szCs w:val="24"/>
        </w:rPr>
        <w:t>Radzanów są:</w:t>
      </w:r>
    </w:p>
    <w:p w:rsidR="00DA041F" w:rsidRPr="00DA041F" w:rsidRDefault="00E87288" w:rsidP="00DA041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41F">
        <w:rPr>
          <w:rFonts w:ascii="Times New Roman" w:hAnsi="Times New Roman" w:cs="Times New Roman"/>
          <w:sz w:val="24"/>
          <w:szCs w:val="24"/>
        </w:rPr>
        <w:t>Wykaz kart podatku rolnego z podziałem wg. wielkości na dzień 30.01.2015</w:t>
      </w:r>
      <w:r w:rsidR="00700B61" w:rsidRPr="00DA041F">
        <w:rPr>
          <w:rFonts w:ascii="Times New Roman" w:hAnsi="Times New Roman" w:cs="Times New Roman"/>
          <w:sz w:val="24"/>
          <w:szCs w:val="24"/>
        </w:rPr>
        <w:t>r.</w:t>
      </w:r>
      <w:r w:rsidRPr="00DA0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5B" w:rsidRPr="00DA041F" w:rsidRDefault="00AD3B5B" w:rsidP="00DA041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41F">
        <w:rPr>
          <w:rFonts w:ascii="Times New Roman" w:hAnsi="Times New Roman" w:cs="Times New Roman"/>
          <w:sz w:val="24"/>
          <w:szCs w:val="24"/>
        </w:rPr>
        <w:t xml:space="preserve">Definicja zapisu art. 2 ust. 1 ustawy o podatku rolnym (Dz. U. z 2013 r. poz.1381 </w:t>
      </w:r>
      <w:r w:rsidR="00700B61" w:rsidRPr="00DA04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041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DA04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A041F">
        <w:rPr>
          <w:rFonts w:ascii="Times New Roman" w:hAnsi="Times New Roman" w:cs="Times New Roman"/>
          <w:sz w:val="24"/>
          <w:szCs w:val="24"/>
        </w:rPr>
        <w:t>. zm.) – czym jest gospodarstwo rolne.</w:t>
      </w:r>
    </w:p>
    <w:p w:rsidR="00700B61" w:rsidRDefault="00700B61" w:rsidP="00DA041F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00B61">
        <w:rPr>
          <w:rFonts w:ascii="Times New Roman" w:hAnsi="Times New Roman" w:cs="Times New Roman"/>
          <w:b/>
          <w:sz w:val="24"/>
          <w:szCs w:val="24"/>
        </w:rPr>
        <w:t>2.</w:t>
      </w:r>
    </w:p>
    <w:p w:rsidR="001F1FED" w:rsidRPr="00700B61" w:rsidRDefault="001F1FED" w:rsidP="00DA041F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5B" w:rsidRPr="00700B61" w:rsidRDefault="00AD3B5B" w:rsidP="001F1F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>Średnia powierzchnia gospodarstwa rolnego w gm</w:t>
      </w:r>
      <w:r w:rsidR="00DA041F">
        <w:rPr>
          <w:rFonts w:ascii="Times New Roman" w:hAnsi="Times New Roman" w:cs="Times New Roman"/>
          <w:sz w:val="24"/>
          <w:szCs w:val="24"/>
        </w:rPr>
        <w:t xml:space="preserve">inie Radzanów wg stanu na dzień </w:t>
      </w:r>
      <w:r w:rsidRPr="00700B61">
        <w:rPr>
          <w:rFonts w:ascii="Times New Roman" w:hAnsi="Times New Roman" w:cs="Times New Roman"/>
          <w:sz w:val="24"/>
          <w:szCs w:val="24"/>
        </w:rPr>
        <w:t>31.12.2014 r. wynosi 4,7741 ha</w:t>
      </w:r>
    </w:p>
    <w:p w:rsidR="00700B61" w:rsidRPr="00700B61" w:rsidRDefault="00AD3B5B" w:rsidP="00700B6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61">
        <w:rPr>
          <w:rFonts w:ascii="Times New Roman" w:hAnsi="Times New Roman" w:cs="Times New Roman"/>
          <w:b/>
          <w:sz w:val="24"/>
          <w:szCs w:val="24"/>
        </w:rPr>
        <w:t>§ 3.</w:t>
      </w:r>
    </w:p>
    <w:p w:rsidR="00AD3B5B" w:rsidRDefault="00AD3B5B" w:rsidP="00DA041F">
      <w:pPr>
        <w:jc w:val="both"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>Przyjmuje się na rok 2015 średnią powierzchnię gospodarstwa rolnego określoną w § 2 dla celów zawartych w art. 61</w:t>
      </w:r>
      <w:r w:rsidR="006209B8" w:rsidRPr="00700B61">
        <w:rPr>
          <w:rFonts w:ascii="Times New Roman" w:hAnsi="Times New Roman" w:cs="Times New Roman"/>
          <w:sz w:val="24"/>
          <w:szCs w:val="24"/>
        </w:rPr>
        <w:t xml:space="preserve"> ust. 4 ustawy o planowaniu i zagospodarowaniu przestrzennym.</w:t>
      </w:r>
    </w:p>
    <w:p w:rsidR="001F1FED" w:rsidRPr="00700B61" w:rsidRDefault="001F1FED" w:rsidP="00DA0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B61" w:rsidRPr="00700B61" w:rsidRDefault="006209B8" w:rsidP="00700B6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61">
        <w:rPr>
          <w:rFonts w:ascii="Times New Roman" w:hAnsi="Times New Roman" w:cs="Times New Roman"/>
          <w:b/>
          <w:sz w:val="24"/>
          <w:szCs w:val="24"/>
        </w:rPr>
        <w:t>§ 4.</w:t>
      </w:r>
    </w:p>
    <w:p w:rsidR="00700B61" w:rsidRDefault="006209B8" w:rsidP="00DA041F">
      <w:pPr>
        <w:jc w:val="both"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 xml:space="preserve">Uchwała wchodzi w życie po upływie 14 dni od </w:t>
      </w:r>
      <w:r w:rsidR="00700B61">
        <w:rPr>
          <w:rFonts w:ascii="Times New Roman" w:hAnsi="Times New Roman" w:cs="Times New Roman"/>
          <w:sz w:val="24"/>
          <w:szCs w:val="24"/>
        </w:rPr>
        <w:t>d</w:t>
      </w:r>
      <w:r w:rsidRPr="00700B61">
        <w:rPr>
          <w:rFonts w:ascii="Times New Roman" w:hAnsi="Times New Roman" w:cs="Times New Roman"/>
          <w:sz w:val="24"/>
          <w:szCs w:val="24"/>
        </w:rPr>
        <w:t>nia ogłoszenia w Dzienniku Urzędowym Województwa Mazowieckiego.</w:t>
      </w:r>
    </w:p>
    <w:p w:rsidR="00700B61" w:rsidRDefault="00700B61" w:rsidP="00700B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2900" w:rsidRDefault="006C2900" w:rsidP="006C290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6C2900" w:rsidRDefault="006C2900" w:rsidP="006C29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w Radzanowie </w:t>
      </w:r>
    </w:p>
    <w:p w:rsidR="006C2900" w:rsidRDefault="006C2900" w:rsidP="006C29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700B61" w:rsidRDefault="00700B61" w:rsidP="006C290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F1FED" w:rsidRDefault="001F1FED" w:rsidP="00700B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1FED" w:rsidRDefault="001F1FED" w:rsidP="00700B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1FED" w:rsidRDefault="001F1FED" w:rsidP="00700B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1FED" w:rsidRDefault="001F1FED" w:rsidP="00700B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1FED" w:rsidRDefault="001F1FED" w:rsidP="00700B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1FED" w:rsidRDefault="001F1FED" w:rsidP="001F1FE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1FED" w:rsidRDefault="001F1FED" w:rsidP="001F1F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1FED" w:rsidRDefault="006209B8" w:rsidP="001F1F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ED">
        <w:rPr>
          <w:rFonts w:ascii="Times New Roman" w:hAnsi="Times New Roman" w:cs="Times New Roman"/>
          <w:sz w:val="24"/>
          <w:szCs w:val="24"/>
        </w:rPr>
        <w:t>U</w:t>
      </w:r>
      <w:r w:rsidR="00700B61" w:rsidRPr="001F1FED">
        <w:rPr>
          <w:rFonts w:ascii="Times New Roman" w:hAnsi="Times New Roman" w:cs="Times New Roman"/>
          <w:sz w:val="24"/>
          <w:szCs w:val="24"/>
        </w:rPr>
        <w:t>zasadnienie</w:t>
      </w:r>
    </w:p>
    <w:p w:rsidR="001F1FED" w:rsidRPr="001F1FED" w:rsidRDefault="001F1FED" w:rsidP="001F1FE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1F1FED">
        <w:rPr>
          <w:rFonts w:ascii="Times New Roman" w:hAnsi="Times New Roman" w:cs="Times New Roman"/>
          <w:sz w:val="24"/>
          <w:szCs w:val="24"/>
        </w:rPr>
        <w:t>Uchwały   Nr  IV/20/2015 Rady  Gminy w Radzanowie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FED">
        <w:rPr>
          <w:rFonts w:ascii="Times New Roman" w:hAnsi="Times New Roman" w:cs="Times New Roman"/>
          <w:sz w:val="24"/>
          <w:szCs w:val="24"/>
        </w:rPr>
        <w:t>z dnia 26 czerwca 2015r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0B61">
        <w:rPr>
          <w:rFonts w:ascii="Times New Roman" w:hAnsi="Times New Roman" w:cs="Times New Roman"/>
          <w:sz w:val="24"/>
          <w:szCs w:val="24"/>
        </w:rPr>
        <w:t>w sprawie</w:t>
      </w:r>
      <w:r w:rsidRPr="00700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FED">
        <w:rPr>
          <w:rFonts w:ascii="Times New Roman" w:hAnsi="Times New Roman" w:cs="Times New Roman"/>
          <w:sz w:val="24"/>
          <w:szCs w:val="24"/>
        </w:rPr>
        <w:t xml:space="preserve">ustalenia średniej powierzchni gospodarstwa rolnego w gminie Radzanów </w:t>
      </w:r>
      <w:r>
        <w:rPr>
          <w:rFonts w:ascii="Times New Roman" w:hAnsi="Times New Roman" w:cs="Times New Roman"/>
          <w:sz w:val="24"/>
          <w:szCs w:val="24"/>
        </w:rPr>
        <w:t>na 2015r</w:t>
      </w:r>
    </w:p>
    <w:p w:rsidR="006209B8" w:rsidRPr="00700B61" w:rsidRDefault="006209B8" w:rsidP="00700B61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87288" w:rsidRPr="00700B61" w:rsidRDefault="006209B8" w:rsidP="001F1F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>Średnia powierzchnia gospodarstwa rolnego w danej gminie ogłoszona jest w uchwale Rady Gminy wydanej na podstawie art. 18 ust. 2 pkt 1</w:t>
      </w:r>
      <w:r w:rsidR="001F1FED">
        <w:rPr>
          <w:rFonts w:ascii="Times New Roman" w:hAnsi="Times New Roman" w:cs="Times New Roman"/>
          <w:sz w:val="24"/>
          <w:szCs w:val="24"/>
        </w:rPr>
        <w:t xml:space="preserve">5 ustawy z dnia 8 marca 1990 r.                         </w:t>
      </w:r>
      <w:r w:rsidRPr="00700B61">
        <w:rPr>
          <w:rFonts w:ascii="Times New Roman" w:hAnsi="Times New Roman" w:cs="Times New Roman"/>
          <w:sz w:val="24"/>
          <w:szCs w:val="24"/>
        </w:rPr>
        <w:t xml:space="preserve">o samorządzie gminnym (tekst jednolity Dz. U. z 2013r. poz. 594 z </w:t>
      </w:r>
      <w:proofErr w:type="spellStart"/>
      <w:r w:rsidRPr="00700B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00B61">
        <w:rPr>
          <w:rFonts w:ascii="Times New Roman" w:hAnsi="Times New Roman" w:cs="Times New Roman"/>
          <w:sz w:val="24"/>
          <w:szCs w:val="24"/>
        </w:rPr>
        <w:t xml:space="preserve">. zm.) w zw. </w:t>
      </w:r>
      <w:r w:rsidR="00700B61">
        <w:rPr>
          <w:rFonts w:ascii="Times New Roman" w:hAnsi="Times New Roman" w:cs="Times New Roman"/>
          <w:sz w:val="24"/>
          <w:szCs w:val="24"/>
        </w:rPr>
        <w:t>z</w:t>
      </w:r>
      <w:r w:rsidRPr="00700B61">
        <w:rPr>
          <w:rFonts w:ascii="Times New Roman" w:hAnsi="Times New Roman" w:cs="Times New Roman"/>
          <w:sz w:val="24"/>
          <w:szCs w:val="24"/>
        </w:rPr>
        <w:t xml:space="preserve"> art. 61 ust. 4 ustawy z dnia27 marca 2003 r. o planowaniu i zagospodarowaniu przestrzennym (tekst jedn.: Dz. U. z 2012 r. poz. 647 z </w:t>
      </w:r>
      <w:proofErr w:type="spellStart"/>
      <w:r w:rsidRPr="00700B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00B61">
        <w:rPr>
          <w:rFonts w:ascii="Times New Roman" w:hAnsi="Times New Roman" w:cs="Times New Roman"/>
          <w:sz w:val="24"/>
          <w:szCs w:val="24"/>
        </w:rPr>
        <w:t>. zm.). Kompetencj</w:t>
      </w:r>
      <w:r w:rsidR="001F1FED">
        <w:rPr>
          <w:rFonts w:ascii="Times New Roman" w:hAnsi="Times New Roman" w:cs="Times New Roman"/>
          <w:sz w:val="24"/>
          <w:szCs w:val="24"/>
        </w:rPr>
        <w:t>a ta nie może być przez R</w:t>
      </w:r>
      <w:r w:rsidRPr="00700B61">
        <w:rPr>
          <w:rFonts w:ascii="Times New Roman" w:hAnsi="Times New Roman" w:cs="Times New Roman"/>
          <w:sz w:val="24"/>
          <w:szCs w:val="24"/>
        </w:rPr>
        <w:t xml:space="preserve">adę </w:t>
      </w:r>
      <w:r w:rsidR="00B70B68" w:rsidRPr="00700B61">
        <w:rPr>
          <w:rFonts w:ascii="Times New Roman" w:hAnsi="Times New Roman" w:cs="Times New Roman"/>
          <w:sz w:val="24"/>
          <w:szCs w:val="24"/>
        </w:rPr>
        <w:t xml:space="preserve">scedowana na żaden </w:t>
      </w:r>
      <w:r w:rsidR="001F1FED">
        <w:rPr>
          <w:rFonts w:ascii="Times New Roman" w:hAnsi="Times New Roman" w:cs="Times New Roman"/>
          <w:sz w:val="24"/>
          <w:szCs w:val="24"/>
        </w:rPr>
        <w:t>inny organ, w szczególności na Wójta G</w:t>
      </w:r>
      <w:r w:rsidR="00B70B68" w:rsidRPr="00700B61">
        <w:rPr>
          <w:rFonts w:ascii="Times New Roman" w:hAnsi="Times New Roman" w:cs="Times New Roman"/>
          <w:sz w:val="24"/>
          <w:szCs w:val="24"/>
        </w:rPr>
        <w:t>miny</w:t>
      </w:r>
      <w:r w:rsidRPr="00700B61">
        <w:rPr>
          <w:rFonts w:ascii="Times New Roman" w:hAnsi="Times New Roman" w:cs="Times New Roman"/>
          <w:sz w:val="24"/>
          <w:szCs w:val="24"/>
        </w:rPr>
        <w:t xml:space="preserve"> </w:t>
      </w:r>
      <w:r w:rsidR="00B70B68" w:rsidRPr="00700B61">
        <w:rPr>
          <w:rFonts w:ascii="Times New Roman" w:hAnsi="Times New Roman" w:cs="Times New Roman"/>
          <w:sz w:val="24"/>
          <w:szCs w:val="24"/>
        </w:rPr>
        <w:t>(wyrok Naczelnego S</w:t>
      </w:r>
      <w:r w:rsidR="001F1FED">
        <w:rPr>
          <w:rFonts w:ascii="Times New Roman" w:hAnsi="Times New Roman" w:cs="Times New Roman"/>
          <w:sz w:val="24"/>
          <w:szCs w:val="24"/>
        </w:rPr>
        <w:t>ą</w:t>
      </w:r>
      <w:r w:rsidR="00B70B68" w:rsidRPr="00700B61">
        <w:rPr>
          <w:rFonts w:ascii="Times New Roman" w:hAnsi="Times New Roman" w:cs="Times New Roman"/>
          <w:sz w:val="24"/>
          <w:szCs w:val="24"/>
        </w:rPr>
        <w:t>du Administracyjnego z dnia 4 stycznia 1991 r. III SA 978/90, LEX nr 25963).</w:t>
      </w:r>
    </w:p>
    <w:sectPr w:rsidR="00E87288" w:rsidRPr="00700B61" w:rsidSect="00713188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sz w:val="24"/>
      </w:rPr>
    </w:lvl>
  </w:abstractNum>
  <w:abstractNum w:abstractNumId="5">
    <w:nsid w:val="00F96F41"/>
    <w:multiLevelType w:val="hybridMultilevel"/>
    <w:tmpl w:val="EE7CC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53C26"/>
    <w:multiLevelType w:val="hybridMultilevel"/>
    <w:tmpl w:val="7FECE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35CF2"/>
    <w:multiLevelType w:val="hybridMultilevel"/>
    <w:tmpl w:val="574E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70065"/>
    <w:multiLevelType w:val="hybridMultilevel"/>
    <w:tmpl w:val="C14C1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A5CDF"/>
    <w:multiLevelType w:val="hybridMultilevel"/>
    <w:tmpl w:val="F7CE5D34"/>
    <w:lvl w:ilvl="0" w:tplc="C79AFAF4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BA9"/>
    <w:rsid w:val="0001022C"/>
    <w:rsid w:val="001F1FED"/>
    <w:rsid w:val="002873B1"/>
    <w:rsid w:val="002970D1"/>
    <w:rsid w:val="005D0F82"/>
    <w:rsid w:val="00601C16"/>
    <w:rsid w:val="006209B8"/>
    <w:rsid w:val="00661A88"/>
    <w:rsid w:val="006729FC"/>
    <w:rsid w:val="006B3308"/>
    <w:rsid w:val="006C2900"/>
    <w:rsid w:val="00700B61"/>
    <w:rsid w:val="00713188"/>
    <w:rsid w:val="0079204B"/>
    <w:rsid w:val="00AB50CB"/>
    <w:rsid w:val="00AD3B5B"/>
    <w:rsid w:val="00B47EC4"/>
    <w:rsid w:val="00B70B68"/>
    <w:rsid w:val="00D47E35"/>
    <w:rsid w:val="00DA041F"/>
    <w:rsid w:val="00E87288"/>
    <w:rsid w:val="00E97BA9"/>
    <w:rsid w:val="00EE73E2"/>
    <w:rsid w:val="00E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BB79-1E2F-46BB-872E-DF27F9DB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Oem User</cp:lastModifiedBy>
  <cp:revision>22</cp:revision>
  <cp:lastPrinted>2015-07-02T12:54:00Z</cp:lastPrinted>
  <dcterms:created xsi:type="dcterms:W3CDTF">2015-04-08T13:13:00Z</dcterms:created>
  <dcterms:modified xsi:type="dcterms:W3CDTF">2015-07-14T06:58:00Z</dcterms:modified>
</cp:coreProperties>
</file>