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DF" w:rsidRDefault="00F351DF" w:rsidP="00F351DF">
      <w:pPr>
        <w:pStyle w:val="Zwykytekst1"/>
        <w:spacing w:line="276" w:lineRule="auto"/>
        <w:jc w:val="right"/>
        <w:rPr>
          <w:rFonts w:ascii="Times New Roman" w:eastAsia="MS Mincho" w:hAnsi="Times New Roman"/>
          <w:b/>
          <w:i/>
          <w:sz w:val="24"/>
          <w:szCs w:val="24"/>
        </w:rPr>
      </w:pPr>
      <w:r>
        <w:rPr>
          <w:rFonts w:ascii="Times New Roman" w:eastAsia="MS Mincho" w:hAnsi="Times New Roman"/>
          <w:b/>
          <w:i/>
          <w:sz w:val="24"/>
          <w:szCs w:val="24"/>
        </w:rPr>
        <w:t>Załącznik nr 7</w:t>
      </w:r>
    </w:p>
    <w:p w:rsidR="00F351DF" w:rsidRDefault="00F351DF" w:rsidP="00F351DF">
      <w:pPr>
        <w:jc w:val="center"/>
        <w:rPr>
          <w:rFonts w:ascii="Times New Roman" w:hAnsi="Times New Roman" w:cs="Times New Roman"/>
          <w:b/>
          <w:bCs/>
          <w:smallCaps/>
          <w:spacing w:val="20"/>
          <w:lang w:val="pl-PL"/>
        </w:rPr>
      </w:pPr>
      <w:r>
        <w:rPr>
          <w:rFonts w:ascii="Times New Roman" w:hAnsi="Times New Roman" w:cs="Times New Roman"/>
          <w:b/>
          <w:bCs/>
          <w:smallCaps/>
          <w:spacing w:val="20"/>
          <w:lang w:val="pl-PL"/>
        </w:rPr>
        <w:t>Projekt umowy</w:t>
      </w:r>
    </w:p>
    <w:p w:rsidR="00F351DF" w:rsidRDefault="00F351DF" w:rsidP="00F351DF">
      <w:pPr>
        <w:jc w:val="center"/>
        <w:rPr>
          <w:rFonts w:ascii="Times New Roman" w:hAnsi="Times New Roman" w:cs="Times New Roman"/>
          <w:b/>
          <w:bCs/>
          <w:smallCaps/>
          <w:spacing w:val="20"/>
          <w:lang w:val="pl-PL"/>
        </w:rPr>
      </w:pPr>
    </w:p>
    <w:p w:rsidR="00F351DF" w:rsidRDefault="00F351DF" w:rsidP="00F351DF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zawarta w dniu ......................... 2013 roku w Radzanowie pomiędzy:</w:t>
      </w:r>
    </w:p>
    <w:p w:rsidR="00F351DF" w:rsidRDefault="00F351DF" w:rsidP="00F351DF">
      <w:pPr>
        <w:pStyle w:val="Nagwek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 xml:space="preserve">Gminą Radzanów zwaną dalej </w:t>
      </w:r>
      <w:r>
        <w:rPr>
          <w:rFonts w:ascii="Times New Roman" w:hAnsi="Times New Roman"/>
          <w:sz w:val="24"/>
          <w:szCs w:val="24"/>
          <w:lang w:val="pl-PL"/>
        </w:rPr>
        <w:t>Zamawiającym</w:t>
      </w:r>
      <w:r>
        <w:rPr>
          <w:rFonts w:ascii="Times New Roman" w:hAnsi="Times New Roman"/>
          <w:b w:val="0"/>
          <w:sz w:val="24"/>
          <w:szCs w:val="24"/>
          <w:lang w:val="pl-PL"/>
        </w:rPr>
        <w:t>, reprezentowaną przez:</w:t>
      </w:r>
    </w:p>
    <w:p w:rsidR="00F351DF" w:rsidRDefault="00F351DF" w:rsidP="00F351DF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Wójta Gminy – Sławomira </w:t>
      </w:r>
      <w:proofErr w:type="spellStart"/>
      <w:r>
        <w:rPr>
          <w:rFonts w:ascii="Times New Roman" w:hAnsi="Times New Roman" w:cs="Times New Roman"/>
          <w:lang w:val="pl-PL"/>
        </w:rPr>
        <w:t>Kruślińskiego</w:t>
      </w:r>
      <w:proofErr w:type="spellEnd"/>
    </w:p>
    <w:p w:rsidR="00F351DF" w:rsidRDefault="00F351DF" w:rsidP="00F351DF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przy kontrasygnacie Skarbnika Gminy – Alicji Sulej</w:t>
      </w:r>
    </w:p>
    <w:p w:rsidR="00F351DF" w:rsidRDefault="00F351DF" w:rsidP="00F351DF">
      <w:pPr>
        <w:pStyle w:val="Tekstpodstawowy"/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F351DF" w:rsidRDefault="00F351DF" w:rsidP="00F351DF">
      <w:pPr>
        <w:pStyle w:val="Tekstpodstawowy"/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……………………………………………………………….....................................</w:t>
      </w:r>
    </w:p>
    <w:p w:rsidR="00F351DF" w:rsidRDefault="00F351DF" w:rsidP="00F351DF">
      <w:pPr>
        <w:pStyle w:val="Tekstpodstawowy"/>
        <w:tabs>
          <w:tab w:val="left" w:pos="1080"/>
        </w:tabs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zwanym w dalszej części umowy </w:t>
      </w:r>
      <w:r>
        <w:rPr>
          <w:rFonts w:ascii="Times New Roman" w:hAnsi="Times New Roman" w:cs="Times New Roman"/>
          <w:b w:val="0"/>
        </w:rPr>
        <w:t>Wykonawcą,</w:t>
      </w:r>
    </w:p>
    <w:p w:rsidR="00F351DF" w:rsidRDefault="00F351DF" w:rsidP="00F351DF">
      <w:pPr>
        <w:jc w:val="both"/>
        <w:rPr>
          <w:rFonts w:ascii="Times New Roman" w:hAnsi="Times New Roman" w:cs="Times New Roman"/>
          <w:b/>
          <w:bCs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zawarta w wyniku przeprowadzonego post</w:t>
      </w:r>
      <w:r>
        <w:rPr>
          <w:rFonts w:ascii="Times New Roman" w:eastAsia="TimesNewRoman" w:hAnsi="Times New Roman" w:cs="Times New Roman"/>
          <w:lang w:val="pl-PL"/>
        </w:rPr>
        <w:t>ę</w:t>
      </w:r>
      <w:r>
        <w:rPr>
          <w:rFonts w:ascii="Times New Roman" w:hAnsi="Times New Roman" w:cs="Times New Roman"/>
          <w:lang w:val="pl-PL"/>
        </w:rPr>
        <w:t xml:space="preserve">powania pn. </w:t>
      </w:r>
      <w:r>
        <w:rPr>
          <w:rFonts w:ascii="Times New Roman" w:hAnsi="Times New Roman" w:cs="Times New Roman"/>
          <w:b/>
          <w:bCs/>
          <w:i/>
          <w:iCs/>
          <w:lang w:val="pl-PL"/>
        </w:rPr>
        <w:t xml:space="preserve">„Usługi transportowe na wycieczkach szkolnych w ramach projektu „Zdobywając wiedzę rozwijamy skrzydła” </w:t>
      </w:r>
      <w:r>
        <w:rPr>
          <w:rFonts w:ascii="Times New Roman" w:hAnsi="Times New Roman" w:cs="Times New Roman"/>
          <w:b/>
          <w:lang w:val="pl-PL"/>
        </w:rPr>
        <w:t>zamówienia</w:t>
      </w:r>
      <w:r>
        <w:rPr>
          <w:rFonts w:ascii="Times New Roman" w:hAnsi="Times New Roman" w:cs="Times New Roman"/>
          <w:lang w:val="pl-PL"/>
        </w:rPr>
        <w:t xml:space="preserve"> (ogłoszenie z dnia …………………….., nr zamówienia: ………………………….) </w:t>
      </w:r>
      <w:r>
        <w:rPr>
          <w:rFonts w:ascii="Times New Roman" w:hAnsi="Times New Roman" w:cs="Times New Roman"/>
          <w:i/>
          <w:lang w:val="pl-PL"/>
        </w:rPr>
        <w:t xml:space="preserve">współfinansowanego przez Unię Europejską w ramach Europejskiego Funduszu Społecznego w ramach: Priorytetu IX, Działanie 9.1., </w:t>
      </w:r>
      <w:proofErr w:type="spellStart"/>
      <w:r>
        <w:rPr>
          <w:rFonts w:ascii="Times New Roman" w:hAnsi="Times New Roman" w:cs="Times New Roman"/>
          <w:i/>
          <w:lang w:val="pl-PL"/>
        </w:rPr>
        <w:t>Poddziałanie</w:t>
      </w:r>
      <w:proofErr w:type="spellEnd"/>
      <w:r>
        <w:rPr>
          <w:rFonts w:ascii="Times New Roman" w:hAnsi="Times New Roman" w:cs="Times New Roman"/>
          <w:i/>
          <w:lang w:val="pl-PL"/>
        </w:rPr>
        <w:t xml:space="preserve"> 9.1.2. Wyrównywanie szans edukacyjnych uczniów z grup o utrudnionym dostępie do edukacji oraz zmniejszenie różnic w jakości usług edukacyjnych</w:t>
      </w:r>
      <w:r>
        <w:rPr>
          <w:rFonts w:ascii="Times New Roman" w:hAnsi="Times New Roman" w:cs="Times New Roman"/>
          <w:lang w:val="pl-PL"/>
        </w:rPr>
        <w:t>, została zawarta umowa o następującej treści:</w:t>
      </w:r>
    </w:p>
    <w:p w:rsidR="00F351DF" w:rsidRDefault="00F351DF" w:rsidP="00F351DF">
      <w:pPr>
        <w:autoSpaceDN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:rsidR="00F351DF" w:rsidRDefault="00F351DF" w:rsidP="00F351DF">
      <w:pPr>
        <w:autoSpaceDN w:val="0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Przedmiot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umowy</w:t>
      </w:r>
      <w:proofErr w:type="spellEnd"/>
    </w:p>
    <w:p w:rsidR="00F351DF" w:rsidRDefault="00F351DF" w:rsidP="00F351DF">
      <w:pPr>
        <w:widowControl/>
        <w:numPr>
          <w:ilvl w:val="0"/>
          <w:numId w:val="1"/>
        </w:numPr>
        <w:tabs>
          <w:tab w:val="num" w:pos="36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Cs/>
          <w:iCs/>
          <w:lang w:val="pl-PL"/>
        </w:rPr>
        <w:t xml:space="preserve">Przedmiot zamówienia polega na świadczeniu usług transportowych podczas wycieczek szkolnych </w:t>
      </w:r>
      <w:r>
        <w:rPr>
          <w:rFonts w:ascii="Times New Roman" w:eastAsia="TimesNewRoman" w:hAnsi="Times New Roman" w:cs="Times New Roman"/>
          <w:lang w:val="pl-PL"/>
        </w:rPr>
        <w:t>dla uczniów,</w:t>
      </w:r>
      <w:r>
        <w:rPr>
          <w:rFonts w:ascii="Times New Roman" w:hAnsi="Times New Roman" w:cs="Times New Roman"/>
          <w:bCs/>
          <w:iCs/>
          <w:lang w:val="pl-PL"/>
        </w:rPr>
        <w:t xml:space="preserve"> realizowanych w ramach projektu „Zdobywając wiedzę rozwijamy skrzydła”, </w:t>
      </w:r>
      <w:r>
        <w:rPr>
          <w:rFonts w:ascii="Times New Roman" w:hAnsi="Times New Roman" w:cs="Times New Roman"/>
          <w:lang w:val="pl-PL"/>
        </w:rPr>
        <w:t>zgodnie z warunkami określonymi w SIWZ, niniejszej umowie oraz w ofercie</w:t>
      </w:r>
      <w:r>
        <w:rPr>
          <w:rFonts w:ascii="Times New Roman" w:eastAsia="TimesNew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Wykonawcy.</w:t>
      </w:r>
    </w:p>
    <w:p w:rsidR="00F351DF" w:rsidRDefault="00F351DF" w:rsidP="00F351DF">
      <w:pPr>
        <w:widowControl/>
        <w:numPr>
          <w:ilvl w:val="0"/>
          <w:numId w:val="1"/>
        </w:numPr>
        <w:tabs>
          <w:tab w:val="num" w:pos="36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iCs/>
          <w:lang w:val="pl-PL"/>
        </w:rPr>
      </w:pPr>
      <w:r>
        <w:rPr>
          <w:rFonts w:ascii="Times New Roman" w:hAnsi="Times New Roman" w:cs="Times New Roman"/>
          <w:lang w:val="pl-PL"/>
        </w:rPr>
        <w:t>Zamawiający powierza, a Wykonawca zobowi</w:t>
      </w:r>
      <w:r>
        <w:rPr>
          <w:rFonts w:ascii="Times New Roman" w:eastAsia="TimesNew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zuje si</w:t>
      </w:r>
      <w:r>
        <w:rPr>
          <w:rFonts w:ascii="Times New Roman" w:eastAsia="TimesNewRoman" w:hAnsi="Times New Roman" w:cs="Times New Roman"/>
          <w:lang w:val="pl-PL"/>
        </w:rPr>
        <w:t xml:space="preserve">ę </w:t>
      </w:r>
      <w:r>
        <w:rPr>
          <w:rFonts w:ascii="Times New Roman" w:hAnsi="Times New Roman" w:cs="Times New Roman"/>
          <w:lang w:val="pl-PL"/>
        </w:rPr>
        <w:t>wykonywać usług</w:t>
      </w:r>
      <w:r>
        <w:rPr>
          <w:rFonts w:ascii="Times New Roman" w:eastAsia="TimesNewRoman" w:hAnsi="Times New Roman" w:cs="Times New Roman"/>
          <w:lang w:val="pl-PL"/>
        </w:rPr>
        <w:t xml:space="preserve">ę, o której mowa w ust.1 w terminie od 14.06.2013r. do 19.07.2013r. </w:t>
      </w:r>
    </w:p>
    <w:p w:rsidR="00F351DF" w:rsidRDefault="00F351DF" w:rsidP="00F351DF">
      <w:pPr>
        <w:widowControl/>
        <w:numPr>
          <w:ilvl w:val="0"/>
          <w:numId w:val="1"/>
        </w:numPr>
        <w:tabs>
          <w:tab w:val="num" w:pos="360"/>
        </w:tabs>
        <w:suppressAutoHyphens w:val="0"/>
        <w:autoSpaceDE/>
        <w:autoSpaceDN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Cs/>
          <w:iCs/>
          <w:lang w:val="pl-PL"/>
        </w:rPr>
        <w:t>Planowana liczba osób biorących udział w wycieczkach:</w:t>
      </w:r>
    </w:p>
    <w:p w:rsidR="00F351DF" w:rsidRDefault="00F351DF" w:rsidP="00F351DF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lang w:val="pl-PL"/>
        </w:rPr>
        <w:t>do Warszawy – 35,</w:t>
      </w:r>
    </w:p>
    <w:p w:rsidR="00F351DF" w:rsidRDefault="00F351DF" w:rsidP="00F351DF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lang w:val="pl-PL"/>
        </w:rPr>
        <w:t>do Szklarskiej Poręby – 26,</w:t>
      </w:r>
    </w:p>
    <w:p w:rsidR="00F351DF" w:rsidRDefault="00F351DF" w:rsidP="00F351DF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proofErr w:type="spellStart"/>
      <w:r>
        <w:rPr>
          <w:rFonts w:ascii="Times New Roman" w:hAnsi="Times New Roman" w:cs="Times New Roman"/>
        </w:rPr>
        <w:t>Góry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Świętokrzyskie</w:t>
      </w:r>
      <w:proofErr w:type="spellEnd"/>
      <w:r>
        <w:rPr>
          <w:rFonts w:ascii="Times New Roman" w:hAnsi="Times New Roman" w:cs="Times New Roman"/>
        </w:rPr>
        <w:t xml:space="preserve"> – 29,</w:t>
      </w:r>
    </w:p>
    <w:p w:rsidR="00F351DF" w:rsidRDefault="00F351DF" w:rsidP="00F351DF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do Augustowa – 64 + 2 dodatkowych kierowców podczas wyjazdu do Wilna. </w:t>
      </w:r>
    </w:p>
    <w:p w:rsidR="00F351DF" w:rsidRDefault="00F351DF" w:rsidP="00F351DF">
      <w:pPr>
        <w:widowControl/>
        <w:numPr>
          <w:ilvl w:val="0"/>
          <w:numId w:val="1"/>
        </w:numPr>
        <w:tabs>
          <w:tab w:val="num" w:pos="360"/>
        </w:tabs>
        <w:suppressAutoHyphens w:val="0"/>
        <w:autoSpaceDE/>
        <w:autoSpaceDN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Zamawiający zastrzega sobie możliwość zmiany ilości osób biorących udział w wycieczkach </w:t>
      </w:r>
    </w:p>
    <w:p w:rsidR="00F351DF" w:rsidRDefault="00F351DF" w:rsidP="00F351DF">
      <w:pPr>
        <w:widowControl/>
        <w:numPr>
          <w:ilvl w:val="0"/>
          <w:numId w:val="1"/>
        </w:numPr>
        <w:tabs>
          <w:tab w:val="num" w:pos="360"/>
        </w:tabs>
        <w:suppressAutoHyphens w:val="0"/>
        <w:autoSpaceDE/>
        <w:autoSpaceDN w:val="0"/>
        <w:jc w:val="both"/>
        <w:rPr>
          <w:rFonts w:ascii="Times New Roman" w:hAnsi="Times New Roman" w:cs="Times New Roman"/>
          <w:lang w:val="pl-PL"/>
        </w:rPr>
      </w:pPr>
      <w:r>
        <w:rPr>
          <w:bCs/>
          <w:lang w:val="pl-PL"/>
        </w:rPr>
        <w:t xml:space="preserve">Czas dowozu i </w:t>
      </w:r>
      <w:proofErr w:type="spellStart"/>
      <w:r>
        <w:rPr>
          <w:bCs/>
          <w:lang w:val="pl-PL"/>
        </w:rPr>
        <w:t>odwozu</w:t>
      </w:r>
      <w:proofErr w:type="spellEnd"/>
      <w:r>
        <w:rPr>
          <w:bCs/>
          <w:lang w:val="pl-PL"/>
        </w:rPr>
        <w:t xml:space="preserve"> uczniów,  oraz daty i godziny poszczególnych wyjazdów w trakcie wycieczek jak również trasy przejazdu autobusów mogą ulec zmianie. Szczegółowe uzgodnienia dotyczące harmonogramów poszczególnych wycieczek dokonywane będą z Panią Edytą </w:t>
      </w:r>
      <w:proofErr w:type="spellStart"/>
      <w:r>
        <w:rPr>
          <w:bCs/>
          <w:lang w:val="pl-PL"/>
        </w:rPr>
        <w:t>Sztyler</w:t>
      </w:r>
      <w:proofErr w:type="spellEnd"/>
      <w:r>
        <w:rPr>
          <w:bCs/>
          <w:lang w:val="pl-PL"/>
        </w:rPr>
        <w:t xml:space="preserve"> – Kierownikiem projektu.</w:t>
      </w:r>
    </w:p>
    <w:p w:rsidR="00F351DF" w:rsidRDefault="00F351DF" w:rsidP="00F351DF">
      <w:pPr>
        <w:widowControl/>
        <w:numPr>
          <w:ilvl w:val="0"/>
          <w:numId w:val="1"/>
        </w:numPr>
        <w:tabs>
          <w:tab w:val="num" w:pos="360"/>
        </w:tabs>
        <w:suppressAutoHyphens w:val="0"/>
        <w:autoSpaceDE/>
        <w:autoSpaceDN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Zmiana osób lub godzin, o których mowa w ust. 4 i 5 , ni</w:t>
      </w:r>
      <w:r>
        <w:rPr>
          <w:rFonts w:ascii="Times New Roman" w:hAnsi="Times New Roman" w:cs="Times New Roman"/>
          <w:bCs/>
          <w:iCs/>
          <w:lang w:val="pl-PL"/>
        </w:rPr>
        <w:t xml:space="preserve">e </w:t>
      </w:r>
      <w:r>
        <w:rPr>
          <w:rFonts w:ascii="Times New Roman" w:hAnsi="Times New Roman" w:cs="Times New Roman"/>
          <w:lang w:val="pl-PL"/>
        </w:rPr>
        <w:t>wymaga zmiany umowy, a jedynie pisemnego poinformowania drugiej strony o zaistniałej zmianie</w:t>
      </w:r>
      <w:r>
        <w:rPr>
          <w:rFonts w:ascii="Times New Roman" w:hAnsi="Times New Roman" w:cs="Times New Roman"/>
          <w:bCs/>
          <w:iCs/>
          <w:lang w:val="pl-PL"/>
        </w:rPr>
        <w:t>.</w:t>
      </w:r>
    </w:p>
    <w:p w:rsidR="00F351DF" w:rsidRDefault="00F351DF" w:rsidP="00F351DF">
      <w:pPr>
        <w:widowControl/>
        <w:numPr>
          <w:ilvl w:val="0"/>
          <w:numId w:val="1"/>
        </w:numPr>
        <w:tabs>
          <w:tab w:val="num" w:pos="360"/>
        </w:tabs>
        <w:suppressAutoHyphens w:val="0"/>
        <w:autoSpaceDE/>
        <w:autoSpaceDN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Cs/>
          <w:iCs/>
          <w:lang w:val="pl-PL"/>
        </w:rPr>
        <w:t>Usługa realizowana będzie jednym lub dwoma autobusami turystycznymi w zależności od liczby osób biorących udział w wyciecze.</w:t>
      </w:r>
    </w:p>
    <w:p w:rsidR="00F351DF" w:rsidRDefault="00F351DF" w:rsidP="00F351DF">
      <w:pPr>
        <w:autoSpaceDN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F351DF" w:rsidRDefault="00F351DF" w:rsidP="00F351DF">
      <w:pPr>
        <w:autoSpaceDN w:val="0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Prawa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obowiązki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stron</w:t>
      </w:r>
      <w:proofErr w:type="spellEnd"/>
    </w:p>
    <w:p w:rsidR="00F351DF" w:rsidRDefault="00F351DF" w:rsidP="00F351DF">
      <w:pPr>
        <w:widowControl/>
        <w:numPr>
          <w:ilvl w:val="0"/>
          <w:numId w:val="3"/>
        </w:numPr>
        <w:tabs>
          <w:tab w:val="left" w:pos="1080"/>
        </w:tabs>
        <w:suppressAutoHyphens w:val="0"/>
        <w:autoSpaceDE/>
        <w:autoSpaceDN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zobowiązuje się wykonać przedmiot umowy z uwzględnieniem należytej staranności i profesjonalnego charakteru wykonywanej działalności gospodarczej.</w:t>
      </w:r>
    </w:p>
    <w:p w:rsidR="00F351DF" w:rsidRDefault="00F351DF" w:rsidP="00F351DF">
      <w:pPr>
        <w:widowControl/>
        <w:numPr>
          <w:ilvl w:val="0"/>
          <w:numId w:val="3"/>
        </w:numPr>
        <w:tabs>
          <w:tab w:val="left" w:pos="1080"/>
        </w:tabs>
        <w:suppressAutoHyphens w:val="0"/>
        <w:autoSpaceDE/>
        <w:autoSpaceDN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Wykonawca oświadcza, że autokary którymi świadczona będzie usługa transportowa spełniają wszystkie normy techniczne oraz </w:t>
      </w:r>
      <w:r>
        <w:rPr>
          <w:rFonts w:eastAsia="ArialMT"/>
          <w:lang w:val="pl-PL"/>
        </w:rPr>
        <w:t>posiadają ubezpieczenie OC i NW oraz aktualny przegląd techniczny.</w:t>
      </w:r>
    </w:p>
    <w:p w:rsidR="00F351DF" w:rsidRDefault="00F351DF" w:rsidP="00F351DF">
      <w:pPr>
        <w:widowControl/>
        <w:numPr>
          <w:ilvl w:val="0"/>
          <w:numId w:val="3"/>
        </w:numPr>
        <w:tabs>
          <w:tab w:val="left" w:pos="1080"/>
        </w:tabs>
        <w:suppressAutoHyphens w:val="0"/>
        <w:autoSpaceDE/>
        <w:autoSpaceDN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oświadcza, że dysponuje kadrą gwarantującą należytą realizację przedmiotu zamówienia, w szczególności posiadającą odpowiednie doświadczenie i kwalifikacje.</w:t>
      </w:r>
    </w:p>
    <w:p w:rsidR="00F351DF" w:rsidRDefault="00F351DF" w:rsidP="00F351DF">
      <w:pPr>
        <w:widowControl/>
        <w:numPr>
          <w:ilvl w:val="0"/>
          <w:numId w:val="3"/>
        </w:numPr>
        <w:autoSpaceDE/>
        <w:autoSpaceDN w:val="0"/>
        <w:jc w:val="both"/>
        <w:rPr>
          <w:bCs/>
          <w:lang w:val="pl-PL"/>
        </w:rPr>
      </w:pPr>
      <w:r>
        <w:rPr>
          <w:bCs/>
          <w:lang w:val="pl-PL"/>
        </w:rPr>
        <w:lastRenderedPageBreak/>
        <w:t>Wykonawca w przypadku awarii autobusu zorganizuje transport zastępczy.</w:t>
      </w:r>
    </w:p>
    <w:p w:rsidR="00F351DF" w:rsidRDefault="00F351DF" w:rsidP="00F351DF">
      <w:pPr>
        <w:widowControl/>
        <w:numPr>
          <w:ilvl w:val="0"/>
          <w:numId w:val="3"/>
        </w:numPr>
        <w:tabs>
          <w:tab w:val="left" w:pos="1080"/>
        </w:tabs>
        <w:suppressAutoHyphens w:val="0"/>
        <w:autoSpaceDE/>
        <w:autoSpaceDN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Zamawiający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zobowiązuje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się</w:t>
      </w:r>
      <w:proofErr w:type="spellEnd"/>
      <w:r>
        <w:rPr>
          <w:rFonts w:ascii="Times New Roman" w:hAnsi="Times New Roman" w:cs="Times New Roman"/>
        </w:rPr>
        <w:t xml:space="preserve"> do:</w:t>
      </w:r>
    </w:p>
    <w:p w:rsidR="00F351DF" w:rsidRDefault="00F351DF" w:rsidP="00F351DF">
      <w:pPr>
        <w:pStyle w:val="Tekstpodstawowy"/>
        <w:widowControl/>
        <w:numPr>
          <w:ilvl w:val="0"/>
          <w:numId w:val="4"/>
        </w:numPr>
        <w:tabs>
          <w:tab w:val="left" w:pos="360"/>
        </w:tabs>
        <w:suppressAutoHyphens w:val="0"/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dostarczenia Wykonawcy przed rozpoczęciem wyjazdu wykazu uczestników;</w:t>
      </w:r>
    </w:p>
    <w:p w:rsidR="00F351DF" w:rsidRDefault="00F351DF" w:rsidP="00F351DF">
      <w:pPr>
        <w:pStyle w:val="Tekstpodstawowy"/>
        <w:widowControl/>
        <w:numPr>
          <w:ilvl w:val="0"/>
          <w:numId w:val="4"/>
        </w:numPr>
        <w:tabs>
          <w:tab w:val="left" w:pos="360"/>
        </w:tabs>
        <w:suppressAutoHyphens w:val="0"/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 w:val="0"/>
          <w:bCs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lojalnej współpracy z Wykonawcą w celu jak najlepszego wykonania umowy;</w:t>
      </w:r>
    </w:p>
    <w:p w:rsidR="00F351DF" w:rsidRDefault="00F351DF" w:rsidP="00F351DF">
      <w:pPr>
        <w:pStyle w:val="Tekstpodstawowy"/>
        <w:widowControl/>
        <w:numPr>
          <w:ilvl w:val="0"/>
          <w:numId w:val="4"/>
        </w:numPr>
        <w:tabs>
          <w:tab w:val="left" w:pos="360"/>
        </w:tabs>
        <w:suppressAutoHyphens w:val="0"/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 w:val="0"/>
          <w:bCs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ewentualnego dyscyplinowania uczestników wyjazdu w celu właściwego i zgodnego                                  z harmonogramem wykonania przedmiotu umowy.</w:t>
      </w:r>
    </w:p>
    <w:p w:rsidR="00F351DF" w:rsidRDefault="00F351DF" w:rsidP="00F351DF">
      <w:pPr>
        <w:pStyle w:val="Tekstpodstawowy"/>
        <w:widowControl/>
        <w:numPr>
          <w:ilvl w:val="0"/>
          <w:numId w:val="3"/>
        </w:numPr>
        <w:suppressAutoHyphens w:val="0"/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 w:val="0"/>
          <w:bCs w:val="0"/>
          <w:szCs w:val="22"/>
        </w:rPr>
      </w:pPr>
      <w:r>
        <w:t xml:space="preserve">Uprawnionymi do reprezentowania Zamawiającego i odpowiedzialnymi za przebieg oraz realizację umowy jest  Pani Edyta </w:t>
      </w:r>
      <w:proofErr w:type="spellStart"/>
      <w:r>
        <w:t>Sztyler</w:t>
      </w:r>
      <w:proofErr w:type="spellEnd"/>
      <w:r>
        <w:t xml:space="preserve"> – kierownik projektu .</w:t>
      </w:r>
    </w:p>
    <w:p w:rsidR="00F351DF" w:rsidRDefault="00F351DF" w:rsidP="00F351DF">
      <w:pPr>
        <w:pStyle w:val="Tekstpodstawowy"/>
        <w:tabs>
          <w:tab w:val="left" w:pos="1080"/>
        </w:tabs>
        <w:jc w:val="center"/>
        <w:rPr>
          <w:bCs w:val="0"/>
          <w:szCs w:val="22"/>
        </w:rPr>
      </w:pPr>
      <w:r>
        <w:rPr>
          <w:bCs w:val="0"/>
          <w:szCs w:val="22"/>
        </w:rPr>
        <w:t xml:space="preserve">§ 3 </w:t>
      </w:r>
    </w:p>
    <w:p w:rsidR="00F351DF" w:rsidRDefault="00F351DF" w:rsidP="00F351DF">
      <w:pPr>
        <w:pStyle w:val="Tekstpodstawowy"/>
        <w:tabs>
          <w:tab w:val="left" w:pos="1080"/>
        </w:tabs>
        <w:jc w:val="both"/>
        <w:rPr>
          <w:bCs w:val="0"/>
          <w:szCs w:val="22"/>
        </w:rPr>
      </w:pPr>
      <w:r>
        <w:rPr>
          <w:bCs w:val="0"/>
          <w:szCs w:val="22"/>
        </w:rPr>
        <w:t>Wynagrodzenie</w:t>
      </w:r>
    </w:p>
    <w:p w:rsidR="00F351DF" w:rsidRDefault="00F351DF" w:rsidP="00F351DF">
      <w:pPr>
        <w:widowControl/>
        <w:numPr>
          <w:ilvl w:val="0"/>
          <w:numId w:val="5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Maksymalna wartość nominalna zobowiązania wynikającego z umowy nie może przekroczyć kwoty ……………………. zł brutto (słownie złotych:…………………….....), zgodnie z ofertą Wykonawcy.</w:t>
      </w:r>
    </w:p>
    <w:p w:rsidR="00F351DF" w:rsidRDefault="00F351DF" w:rsidP="00F351DF">
      <w:pPr>
        <w:widowControl/>
        <w:numPr>
          <w:ilvl w:val="0"/>
          <w:numId w:val="5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Wykonawcy za wykonanie czynności określonych § 1 niniejszej umowy przysługuje wynagrodzenie określone wg cen jednostkowych ustalonych w przetargu, tj. </w:t>
      </w:r>
    </w:p>
    <w:p w:rsidR="00F351DF" w:rsidRDefault="00F351DF" w:rsidP="00F351DF">
      <w:pPr>
        <w:pStyle w:val="Tekstpodstawowy"/>
        <w:numPr>
          <w:ilvl w:val="0"/>
          <w:numId w:val="6"/>
        </w:numPr>
        <w:tabs>
          <w:tab w:val="left" w:pos="360"/>
        </w:tabs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 w:val="0"/>
          <w:bCs w:val="0"/>
          <w:szCs w:val="22"/>
        </w:rPr>
      </w:pPr>
      <w:r>
        <w:rPr>
          <w:rFonts w:ascii="Times New Roman" w:hAnsi="Times New Roman" w:cs="Times New Roman"/>
          <w:b w:val="0"/>
          <w:bCs w:val="0"/>
          <w:szCs w:val="22"/>
        </w:rPr>
        <w:t xml:space="preserve">Cena </w:t>
      </w:r>
      <w:r>
        <w:rPr>
          <w:rFonts w:ascii="Times New Roman" w:hAnsi="Times New Roman" w:cs="Times New Roman"/>
          <w:b w:val="0"/>
        </w:rPr>
        <w:t xml:space="preserve">za usługę transportową podczas </w:t>
      </w:r>
      <w:r>
        <w:rPr>
          <w:rFonts w:ascii="Times New Roman" w:hAnsi="Times New Roman" w:cs="Times New Roman"/>
          <w:b w:val="0"/>
          <w:bCs w:val="0"/>
          <w:szCs w:val="22"/>
        </w:rPr>
        <w:t xml:space="preserve">wycieczki do Warszawy: …………. zł, </w:t>
      </w:r>
    </w:p>
    <w:p w:rsidR="00F351DF" w:rsidRDefault="00F351DF" w:rsidP="00F351DF">
      <w:pPr>
        <w:pStyle w:val="Tekstpodstawowy"/>
        <w:numPr>
          <w:ilvl w:val="0"/>
          <w:numId w:val="6"/>
        </w:numPr>
        <w:tabs>
          <w:tab w:val="left" w:pos="360"/>
        </w:tabs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 w:val="0"/>
          <w:bCs w:val="0"/>
          <w:szCs w:val="22"/>
        </w:rPr>
      </w:pPr>
      <w:r>
        <w:rPr>
          <w:rFonts w:ascii="Times New Roman" w:hAnsi="Times New Roman" w:cs="Times New Roman"/>
          <w:b w:val="0"/>
          <w:bCs w:val="0"/>
          <w:szCs w:val="22"/>
        </w:rPr>
        <w:t xml:space="preserve">Cena </w:t>
      </w:r>
      <w:r>
        <w:rPr>
          <w:rFonts w:ascii="Times New Roman" w:hAnsi="Times New Roman" w:cs="Times New Roman"/>
          <w:b w:val="0"/>
        </w:rPr>
        <w:t xml:space="preserve">za usługę transportową podczas </w:t>
      </w:r>
      <w:r>
        <w:rPr>
          <w:rFonts w:ascii="Times New Roman" w:hAnsi="Times New Roman" w:cs="Times New Roman"/>
          <w:b w:val="0"/>
          <w:bCs w:val="0"/>
          <w:szCs w:val="22"/>
        </w:rPr>
        <w:t>wycieczki do Szklarskiej Poręby: …………. zł,</w:t>
      </w:r>
    </w:p>
    <w:p w:rsidR="00F351DF" w:rsidRDefault="00F351DF" w:rsidP="00F351DF">
      <w:pPr>
        <w:pStyle w:val="Tekstpodstawowy"/>
        <w:numPr>
          <w:ilvl w:val="0"/>
          <w:numId w:val="6"/>
        </w:numPr>
        <w:tabs>
          <w:tab w:val="left" w:pos="360"/>
        </w:tabs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 w:val="0"/>
          <w:bCs w:val="0"/>
          <w:szCs w:val="22"/>
        </w:rPr>
      </w:pPr>
      <w:r>
        <w:rPr>
          <w:rFonts w:ascii="Times New Roman" w:hAnsi="Times New Roman" w:cs="Times New Roman"/>
          <w:b w:val="0"/>
          <w:bCs w:val="0"/>
          <w:szCs w:val="22"/>
        </w:rPr>
        <w:t xml:space="preserve">Cena </w:t>
      </w:r>
      <w:r>
        <w:rPr>
          <w:rFonts w:ascii="Times New Roman" w:hAnsi="Times New Roman" w:cs="Times New Roman"/>
          <w:b w:val="0"/>
        </w:rPr>
        <w:t xml:space="preserve">za usługę transportową podczas </w:t>
      </w:r>
      <w:r>
        <w:rPr>
          <w:rFonts w:ascii="Times New Roman" w:hAnsi="Times New Roman" w:cs="Times New Roman"/>
          <w:b w:val="0"/>
          <w:bCs w:val="0"/>
          <w:szCs w:val="22"/>
        </w:rPr>
        <w:t>wycieczki do Augustowa: …………. zł,</w:t>
      </w:r>
    </w:p>
    <w:p w:rsidR="00F351DF" w:rsidRDefault="00F351DF" w:rsidP="00F351DF">
      <w:pPr>
        <w:pStyle w:val="Tekstpodstawowy"/>
        <w:numPr>
          <w:ilvl w:val="0"/>
          <w:numId w:val="6"/>
        </w:numPr>
        <w:tabs>
          <w:tab w:val="left" w:pos="360"/>
        </w:tabs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 w:val="0"/>
          <w:bCs w:val="0"/>
          <w:szCs w:val="22"/>
        </w:rPr>
      </w:pPr>
      <w:r>
        <w:rPr>
          <w:rFonts w:ascii="Times New Roman" w:hAnsi="Times New Roman" w:cs="Times New Roman"/>
          <w:b w:val="0"/>
          <w:bCs w:val="0"/>
          <w:szCs w:val="22"/>
        </w:rPr>
        <w:t xml:space="preserve">Cena </w:t>
      </w:r>
      <w:r>
        <w:rPr>
          <w:rFonts w:ascii="Times New Roman" w:hAnsi="Times New Roman" w:cs="Times New Roman"/>
          <w:b w:val="0"/>
        </w:rPr>
        <w:t xml:space="preserve">za usługę transportową podczas </w:t>
      </w:r>
      <w:r>
        <w:rPr>
          <w:rFonts w:ascii="Times New Roman" w:hAnsi="Times New Roman" w:cs="Times New Roman"/>
          <w:b w:val="0"/>
          <w:bCs w:val="0"/>
          <w:szCs w:val="22"/>
        </w:rPr>
        <w:t>wycieczki w Góry Świętokrzyskie: …………. zł.</w:t>
      </w:r>
    </w:p>
    <w:p w:rsidR="00F351DF" w:rsidRDefault="00F351DF" w:rsidP="00F351DF">
      <w:pPr>
        <w:widowControl/>
        <w:numPr>
          <w:ilvl w:val="0"/>
          <w:numId w:val="5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Ustalone ceny jednostkowe są niezmienne do zakończenia realizacji usługi, której umowa dotyczy i nie będą podlegały zmianie za wyjątkiem ustawowej zmiany stawki podatku VAT.</w:t>
      </w:r>
    </w:p>
    <w:p w:rsidR="00F351DF" w:rsidRDefault="00F351DF" w:rsidP="00F351DF">
      <w:pPr>
        <w:widowControl/>
        <w:numPr>
          <w:ilvl w:val="0"/>
          <w:numId w:val="5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oświadcza, że wynagrodzenie, które otrzyma w oparciu o ceny jednostkowe obejmie wszystkie koszty niezbędne do terminowego i właściwego</w:t>
      </w:r>
      <w:r>
        <w:rPr>
          <w:rFonts w:ascii="Times New Roman" w:eastAsia="TimesNew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wykonania przedmiotu umowy. </w:t>
      </w:r>
    </w:p>
    <w:p w:rsidR="00F351DF" w:rsidRDefault="00F351DF" w:rsidP="00F351DF">
      <w:pPr>
        <w:pStyle w:val="Tekstpodstawowy"/>
        <w:tabs>
          <w:tab w:val="left" w:pos="1080"/>
        </w:tabs>
        <w:jc w:val="center"/>
        <w:rPr>
          <w:szCs w:val="22"/>
        </w:rPr>
      </w:pPr>
      <w:r>
        <w:rPr>
          <w:szCs w:val="22"/>
        </w:rPr>
        <w:t>§ 4</w:t>
      </w:r>
    </w:p>
    <w:p w:rsidR="00F351DF" w:rsidRDefault="00F351DF" w:rsidP="00F351DF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>Warunki płatności</w:t>
      </w:r>
    </w:p>
    <w:p w:rsidR="00F351DF" w:rsidRDefault="00F351DF" w:rsidP="00F351DF">
      <w:pPr>
        <w:widowControl/>
        <w:numPr>
          <w:ilvl w:val="6"/>
          <w:numId w:val="2"/>
        </w:numPr>
        <w:suppressAutoHyphens w:val="0"/>
        <w:autoSpaceDE/>
        <w:autoSpaceDN w:val="0"/>
        <w:ind w:left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Wynagrodzenie wykonawcy jest współfinansowane przez Unię Europejską w ramach Europejskiego Funduszu Społecznego w ramach: Priorytetu IX, Działanie 9.1., </w:t>
      </w:r>
      <w:proofErr w:type="spellStart"/>
      <w:r>
        <w:rPr>
          <w:rFonts w:ascii="Times New Roman" w:hAnsi="Times New Roman" w:cs="Times New Roman"/>
          <w:lang w:val="pl-PL"/>
        </w:rPr>
        <w:t>Poddziałanie</w:t>
      </w:r>
      <w:proofErr w:type="spellEnd"/>
      <w:r>
        <w:rPr>
          <w:rFonts w:ascii="Times New Roman" w:hAnsi="Times New Roman" w:cs="Times New Roman"/>
          <w:lang w:val="pl-PL"/>
        </w:rPr>
        <w:t xml:space="preserve"> 9.1.2. Wyrównywanie szans edukacyjnych uczniów z grup o utrudnionym dostępie do edukacji oraz zmniejszenie różnic w jakości usług edukacyjnych</w:t>
      </w:r>
    </w:p>
    <w:p w:rsidR="00F351DF" w:rsidRDefault="00F351DF" w:rsidP="00F351DF">
      <w:pPr>
        <w:widowControl/>
        <w:numPr>
          <w:ilvl w:val="6"/>
          <w:numId w:val="2"/>
        </w:numPr>
        <w:suppressAutoHyphens w:val="0"/>
        <w:autoSpaceDN w:val="0"/>
        <w:adjustRightInd w:val="0"/>
        <w:ind w:left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Podstawą do wystawienia faktury VAT/rachunku jest zrealizowanie przedmiotu zamówienia zgodnie z niniejszą umową. </w:t>
      </w:r>
    </w:p>
    <w:p w:rsidR="00F351DF" w:rsidRDefault="00F351DF" w:rsidP="00F351DF">
      <w:pPr>
        <w:widowControl/>
        <w:numPr>
          <w:ilvl w:val="6"/>
          <w:numId w:val="2"/>
        </w:numPr>
        <w:suppressAutoHyphens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Zamawiający zapłaci Wykonawcy wynagrodzenie wynikające z § 3 umowy na podstawie faktury VAT / rachunku wystawionego przez Wykonawcę </w:t>
      </w:r>
      <w:r>
        <w:rPr>
          <w:rFonts w:ascii="Times New Roman" w:hAnsi="Times New Roman" w:cs="Times New Roman"/>
          <w:b/>
          <w:lang w:val="pl-PL"/>
        </w:rPr>
        <w:t xml:space="preserve">po zakończeniu realizacji poszczególnych wycieczek. </w:t>
      </w:r>
    </w:p>
    <w:p w:rsidR="00F351DF" w:rsidRDefault="00F351DF" w:rsidP="00F351DF">
      <w:pPr>
        <w:widowControl/>
        <w:numPr>
          <w:ilvl w:val="6"/>
          <w:numId w:val="2"/>
        </w:numPr>
        <w:suppressAutoHyphens w:val="0"/>
        <w:autoSpaceDN w:val="0"/>
        <w:adjustRightInd w:val="0"/>
        <w:ind w:left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</w:t>
      </w:r>
      <w:r>
        <w:rPr>
          <w:rFonts w:ascii="Times New Roman" w:eastAsia="TimesNew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 xml:space="preserve">cy zapłaci wynagrodzenie </w:t>
      </w:r>
      <w:r>
        <w:rPr>
          <w:b/>
          <w:u w:val="single"/>
          <w:lang w:val="pl-PL"/>
        </w:rPr>
        <w:t xml:space="preserve">za faktycznie zrealizowane wyjazdy </w:t>
      </w:r>
      <w:r>
        <w:rPr>
          <w:rFonts w:ascii="Times New Roman" w:hAnsi="Times New Roman" w:cs="Times New Roman"/>
          <w:lang w:val="pl-PL"/>
        </w:rPr>
        <w:t xml:space="preserve"> przelewem na rachunek bankowy …………………………………………………………………………. </w:t>
      </w:r>
    </w:p>
    <w:p w:rsidR="00F351DF" w:rsidRDefault="00F351DF" w:rsidP="00F351DF">
      <w:pPr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w terminie 14 dni, licz</w:t>
      </w:r>
      <w:r>
        <w:rPr>
          <w:rFonts w:ascii="Times New Roman" w:eastAsia="TimesNew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 xml:space="preserve">c od dnia otrzymania faktury VAT / </w:t>
      </w:r>
      <w:proofErr w:type="spellStart"/>
      <w:r>
        <w:rPr>
          <w:rFonts w:ascii="Times New Roman" w:hAnsi="Times New Roman" w:cs="Times New Roman"/>
          <w:lang w:val="pl-PL"/>
        </w:rPr>
        <w:t>rachunk</w:t>
      </w:r>
      <w:proofErr w:type="spellEnd"/>
      <w:r>
        <w:rPr>
          <w:rFonts w:ascii="Times New Roman" w:hAnsi="Times New Roman" w:cs="Times New Roman"/>
          <w:lang w:val="pl-PL"/>
        </w:rPr>
        <w:t>.</w:t>
      </w:r>
    </w:p>
    <w:p w:rsidR="00F351DF" w:rsidRDefault="00F351DF" w:rsidP="00F351DF">
      <w:pPr>
        <w:widowControl/>
        <w:numPr>
          <w:ilvl w:val="6"/>
          <w:numId w:val="2"/>
        </w:numPr>
        <w:suppressAutoHyphens w:val="0"/>
        <w:autoSpaceDN w:val="0"/>
        <w:adjustRightInd w:val="0"/>
        <w:ind w:left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 dat</w:t>
      </w:r>
      <w:r>
        <w:rPr>
          <w:rFonts w:ascii="Times New Roman" w:eastAsia="TimesNewRoman" w:hAnsi="Times New Roman" w:cs="Times New Roman"/>
          <w:lang w:val="pl-PL"/>
        </w:rPr>
        <w:t xml:space="preserve">ę </w:t>
      </w:r>
      <w:r>
        <w:rPr>
          <w:rFonts w:ascii="Times New Roman" w:hAnsi="Times New Roman" w:cs="Times New Roman"/>
          <w:lang w:val="pl-PL"/>
        </w:rPr>
        <w:t>dokonania zapłaty przyjmuje si</w:t>
      </w:r>
      <w:r>
        <w:rPr>
          <w:rFonts w:ascii="Times New Roman" w:eastAsia="TimesNewRoman" w:hAnsi="Times New Roman" w:cs="Times New Roman"/>
          <w:lang w:val="pl-PL"/>
        </w:rPr>
        <w:t xml:space="preserve">ę </w:t>
      </w:r>
      <w:r>
        <w:rPr>
          <w:rFonts w:ascii="Times New Roman" w:hAnsi="Times New Roman" w:cs="Times New Roman"/>
          <w:lang w:val="pl-PL"/>
        </w:rPr>
        <w:t>dat</w:t>
      </w:r>
      <w:r>
        <w:rPr>
          <w:rFonts w:ascii="Times New Roman" w:eastAsia="TimesNewRoman" w:hAnsi="Times New Roman" w:cs="Times New Roman"/>
          <w:lang w:val="pl-PL"/>
        </w:rPr>
        <w:t xml:space="preserve">ę </w:t>
      </w:r>
      <w:r>
        <w:rPr>
          <w:rFonts w:ascii="Times New Roman" w:hAnsi="Times New Roman" w:cs="Times New Roman"/>
          <w:lang w:val="pl-PL"/>
        </w:rPr>
        <w:t>obci</w:t>
      </w:r>
      <w:r>
        <w:rPr>
          <w:rFonts w:ascii="Times New Roman" w:eastAsia="TimesNewRoman" w:hAnsi="Times New Roman" w:cs="Times New Roman"/>
          <w:lang w:val="pl-PL"/>
        </w:rPr>
        <w:t>ąż</w:t>
      </w:r>
      <w:r>
        <w:rPr>
          <w:rFonts w:ascii="Times New Roman" w:hAnsi="Times New Roman" w:cs="Times New Roman"/>
          <w:lang w:val="pl-PL"/>
        </w:rPr>
        <w:t>enia rachunku bankowego Zamawiaj</w:t>
      </w:r>
      <w:r>
        <w:rPr>
          <w:rFonts w:ascii="Times New Roman" w:eastAsia="TimesNew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cego.</w:t>
      </w:r>
    </w:p>
    <w:p w:rsidR="00F351DF" w:rsidRDefault="00F351DF" w:rsidP="00F351DF">
      <w:pPr>
        <w:pStyle w:val="Tekstpodstawowy"/>
        <w:tabs>
          <w:tab w:val="left" w:pos="1080"/>
        </w:tabs>
        <w:jc w:val="center"/>
        <w:rPr>
          <w:bCs w:val="0"/>
          <w:szCs w:val="22"/>
        </w:rPr>
      </w:pPr>
      <w:r>
        <w:rPr>
          <w:bCs w:val="0"/>
          <w:szCs w:val="22"/>
        </w:rPr>
        <w:t>§ 5</w:t>
      </w:r>
    </w:p>
    <w:p w:rsidR="00F351DF" w:rsidRDefault="00F351DF" w:rsidP="00F351DF">
      <w:pPr>
        <w:pStyle w:val="Tekstpodstawowy"/>
        <w:tabs>
          <w:tab w:val="left" w:pos="1080"/>
        </w:tabs>
        <w:jc w:val="both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Odstąpienie od umowy</w:t>
      </w:r>
    </w:p>
    <w:p w:rsidR="00F351DF" w:rsidRDefault="00F351DF" w:rsidP="00F351DF">
      <w:pPr>
        <w:pStyle w:val="Tekstpodstawowy"/>
        <w:widowControl/>
        <w:numPr>
          <w:ilvl w:val="0"/>
          <w:numId w:val="7"/>
        </w:numPr>
        <w:tabs>
          <w:tab w:val="left" w:pos="360"/>
        </w:tabs>
        <w:suppressAutoHyphens w:val="0"/>
        <w:autoSpaceDE/>
        <w:autoSpaceDN w:val="0"/>
        <w:ind w:left="360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Oprócz wypadków wymienionych w przepisach kodeksu cywilnego Zamawiającemu przysługuje prawo odstąpienia od umowy w następujących sytuacjach:</w:t>
      </w:r>
    </w:p>
    <w:p w:rsidR="00F351DF" w:rsidRDefault="00F351DF" w:rsidP="00F351DF">
      <w:pPr>
        <w:pStyle w:val="Tekstpodstawowy"/>
        <w:widowControl/>
        <w:numPr>
          <w:ilvl w:val="0"/>
          <w:numId w:val="8"/>
        </w:numPr>
        <w:tabs>
          <w:tab w:val="left" w:pos="360"/>
          <w:tab w:val="num" w:pos="2340"/>
        </w:tabs>
        <w:suppressAutoHyphens w:val="0"/>
        <w:autoSpaceDE/>
        <w:autoSpaceDN w:val="0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w razie istotnej zmiany okoliczności powodującej, że wykonanie umowy nie leży </w:t>
      </w:r>
      <w:r>
        <w:rPr>
          <w:rFonts w:ascii="Times New Roman" w:hAnsi="Times New Roman" w:cs="Times New Roman"/>
          <w:b w:val="0"/>
          <w:szCs w:val="22"/>
        </w:rPr>
        <w:br/>
        <w:t>w interesie publicznym, czego nie można było przewidzieć w chwili zawarcia umowy; odstąpienie od umowy w tym wypadku może nastąpić w terminie 30 dni od dnia powzięcia wiadomości o powyższych okolicznościach;</w:t>
      </w:r>
    </w:p>
    <w:p w:rsidR="00F351DF" w:rsidRDefault="00F351DF" w:rsidP="00F351DF">
      <w:pPr>
        <w:pStyle w:val="Tekstpodstawowy"/>
        <w:widowControl/>
        <w:numPr>
          <w:ilvl w:val="0"/>
          <w:numId w:val="8"/>
        </w:numPr>
        <w:tabs>
          <w:tab w:val="left" w:pos="360"/>
          <w:tab w:val="num" w:pos="900"/>
        </w:tabs>
        <w:suppressAutoHyphens w:val="0"/>
        <w:autoSpaceDE/>
        <w:autoSpaceDN w:val="0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lastRenderedPageBreak/>
        <w:t>gdy zostanie ogłoszona upadłość lub stan likwidacji Wykonawcy;</w:t>
      </w:r>
    </w:p>
    <w:p w:rsidR="00F351DF" w:rsidRDefault="00F351DF" w:rsidP="00F351DF">
      <w:pPr>
        <w:pStyle w:val="Tekstpodstawowy"/>
        <w:widowControl/>
        <w:numPr>
          <w:ilvl w:val="0"/>
          <w:numId w:val="8"/>
        </w:numPr>
        <w:tabs>
          <w:tab w:val="left" w:pos="360"/>
          <w:tab w:val="num" w:pos="900"/>
        </w:tabs>
        <w:suppressAutoHyphens w:val="0"/>
        <w:autoSpaceDE/>
        <w:autoSpaceDN w:val="0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gdy zostanie wydany prawomocny nakaz zajęcia majątku Wykonawcy;</w:t>
      </w:r>
    </w:p>
    <w:p w:rsidR="00F351DF" w:rsidRDefault="00F351DF" w:rsidP="00F351DF">
      <w:pPr>
        <w:pStyle w:val="Tekstpodstawowy"/>
        <w:widowControl/>
        <w:numPr>
          <w:ilvl w:val="0"/>
          <w:numId w:val="8"/>
        </w:numPr>
        <w:tabs>
          <w:tab w:val="left" w:pos="360"/>
          <w:tab w:val="num" w:pos="900"/>
        </w:tabs>
        <w:suppressAutoHyphens w:val="0"/>
        <w:autoSpaceDE/>
        <w:autoSpaceDN w:val="0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gdy Wykonawca nie wykonuje lub wykonuje nienależycie, bądź nieterminowo przedmiot umowy,  po uprzednim wezwaniu go do działania zgodnego z umową;  </w:t>
      </w:r>
    </w:p>
    <w:p w:rsidR="00F351DF" w:rsidRDefault="00F351DF" w:rsidP="00F351DF">
      <w:pPr>
        <w:pStyle w:val="Tekstpodstawowy"/>
        <w:widowControl/>
        <w:numPr>
          <w:ilvl w:val="0"/>
          <w:numId w:val="7"/>
        </w:numPr>
        <w:tabs>
          <w:tab w:val="left" w:pos="360"/>
        </w:tabs>
        <w:suppressAutoHyphens w:val="0"/>
        <w:autoSpaceDE/>
        <w:autoSpaceDN w:val="0"/>
        <w:ind w:left="360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Odstąpienie od umowy powinno nastąpić w formie pisemnej pod rygorem nieważności</w:t>
      </w:r>
      <w:r>
        <w:rPr>
          <w:rFonts w:ascii="Times New Roman" w:hAnsi="Times New Roman" w:cs="Times New Roman"/>
          <w:b w:val="0"/>
          <w:szCs w:val="22"/>
        </w:rPr>
        <w:br/>
        <w:t xml:space="preserve"> i powinno zawierać uzasadnienie.</w:t>
      </w:r>
    </w:p>
    <w:p w:rsidR="00F351DF" w:rsidRDefault="00F351DF" w:rsidP="00F351DF">
      <w:pPr>
        <w:pStyle w:val="Tekstpodstawowy"/>
        <w:widowControl/>
        <w:numPr>
          <w:ilvl w:val="0"/>
          <w:numId w:val="7"/>
        </w:numPr>
        <w:tabs>
          <w:tab w:val="left" w:pos="360"/>
        </w:tabs>
        <w:suppressAutoHyphens w:val="0"/>
        <w:autoSpaceDE/>
        <w:autoSpaceDN w:val="0"/>
        <w:ind w:left="360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W przypadku określonym w ust. 1 </w:t>
      </w:r>
      <w:proofErr w:type="spellStart"/>
      <w:r>
        <w:rPr>
          <w:rFonts w:ascii="Times New Roman" w:hAnsi="Times New Roman" w:cs="Times New Roman"/>
          <w:b w:val="0"/>
          <w:szCs w:val="22"/>
        </w:rPr>
        <w:t>pkt</w:t>
      </w:r>
      <w:proofErr w:type="spellEnd"/>
      <w:r>
        <w:rPr>
          <w:rFonts w:ascii="Times New Roman" w:hAnsi="Times New Roman" w:cs="Times New Roman"/>
          <w:b w:val="0"/>
          <w:szCs w:val="22"/>
        </w:rPr>
        <w:t xml:space="preserve"> 4) Zamawiający ma prawo do naliczenia kar umownych określonych w § 6.</w:t>
      </w:r>
    </w:p>
    <w:p w:rsidR="00F351DF" w:rsidRDefault="00F351DF" w:rsidP="00F351DF">
      <w:pPr>
        <w:pStyle w:val="Tekstpodstawowy"/>
        <w:widowControl/>
        <w:tabs>
          <w:tab w:val="left" w:pos="360"/>
        </w:tabs>
        <w:jc w:val="center"/>
        <w:rPr>
          <w:szCs w:val="22"/>
        </w:rPr>
      </w:pPr>
      <w:r>
        <w:rPr>
          <w:bCs w:val="0"/>
          <w:szCs w:val="22"/>
        </w:rPr>
        <w:t>§ 6</w:t>
      </w:r>
    </w:p>
    <w:p w:rsidR="00F351DF" w:rsidRDefault="00F351DF" w:rsidP="00F351DF">
      <w:pPr>
        <w:pStyle w:val="Tekstpodstawowy"/>
        <w:tabs>
          <w:tab w:val="left" w:pos="1080"/>
        </w:tabs>
        <w:jc w:val="both"/>
        <w:rPr>
          <w:bCs w:val="0"/>
          <w:szCs w:val="22"/>
        </w:rPr>
      </w:pPr>
      <w:r>
        <w:rPr>
          <w:bCs w:val="0"/>
          <w:szCs w:val="22"/>
        </w:rPr>
        <w:t>Kary Umowne</w:t>
      </w:r>
    </w:p>
    <w:p w:rsidR="00F351DF" w:rsidRDefault="00F351DF" w:rsidP="00F351DF">
      <w:pPr>
        <w:widowControl/>
        <w:numPr>
          <w:ilvl w:val="0"/>
          <w:numId w:val="9"/>
        </w:numPr>
        <w:tabs>
          <w:tab w:val="left" w:pos="1080"/>
        </w:tabs>
        <w:suppressAutoHyphens w:val="0"/>
        <w:autoSpaceDE/>
        <w:autoSpaceDN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zakresie odpowiedzialności odszkodowawczej stron za niewykonanie postanowień umowy, strony zgodnie ustalają:</w:t>
      </w:r>
    </w:p>
    <w:p w:rsidR="00F351DF" w:rsidRDefault="00F351DF" w:rsidP="00F351DF">
      <w:pPr>
        <w:widowControl/>
        <w:numPr>
          <w:ilvl w:val="0"/>
          <w:numId w:val="10"/>
        </w:numPr>
        <w:tabs>
          <w:tab w:val="left" w:pos="1080"/>
        </w:tabs>
        <w:suppressAutoHyphens w:val="0"/>
        <w:autoSpaceDE/>
        <w:autoSpaceDN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zapłaci zamawiającemu karę umowną w następujących wypadkach                                i wysokościach:</w:t>
      </w:r>
    </w:p>
    <w:p w:rsidR="00F351DF" w:rsidRDefault="00F351DF" w:rsidP="00F351DF">
      <w:pPr>
        <w:widowControl/>
        <w:numPr>
          <w:ilvl w:val="0"/>
          <w:numId w:val="11"/>
        </w:numPr>
        <w:tabs>
          <w:tab w:val="left" w:pos="1080"/>
        </w:tabs>
        <w:suppressAutoHyphens w:val="0"/>
        <w:autoSpaceDE/>
        <w:autoSpaceDN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za opóźnienie w terminie realizacji umowy – 1% wynagrodzenia brutto określonego w § 3 ust. 1 za każdy dzień opóźnienia;  </w:t>
      </w:r>
    </w:p>
    <w:p w:rsidR="00F351DF" w:rsidRDefault="00F351DF" w:rsidP="00F351DF">
      <w:pPr>
        <w:widowControl/>
        <w:numPr>
          <w:ilvl w:val="0"/>
          <w:numId w:val="11"/>
        </w:numPr>
        <w:tabs>
          <w:tab w:val="left" w:pos="1080"/>
        </w:tabs>
        <w:suppressAutoHyphens w:val="0"/>
        <w:autoSpaceDE/>
        <w:autoSpaceDN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za odstąpienie od umowy przez Zamawiającego z przyczyn określonych w § 5 ust. 1 </w:t>
      </w:r>
      <w:proofErr w:type="spellStart"/>
      <w:r>
        <w:rPr>
          <w:rFonts w:ascii="Times New Roman" w:hAnsi="Times New Roman" w:cs="Times New Roman"/>
          <w:lang w:val="pl-PL"/>
        </w:rPr>
        <w:t>pkt</w:t>
      </w:r>
      <w:proofErr w:type="spellEnd"/>
      <w:r>
        <w:rPr>
          <w:rFonts w:ascii="Times New Roman" w:hAnsi="Times New Roman" w:cs="Times New Roman"/>
          <w:color w:val="FF000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4 umowy, w wysokości 50% wynagrodzenia brutto określonego w § 3 ust. 1;</w:t>
      </w:r>
    </w:p>
    <w:p w:rsidR="00F351DF" w:rsidRDefault="00F351DF" w:rsidP="00F351DF">
      <w:pPr>
        <w:widowControl/>
        <w:numPr>
          <w:ilvl w:val="0"/>
          <w:numId w:val="11"/>
        </w:numPr>
        <w:tabs>
          <w:tab w:val="left" w:pos="1080"/>
        </w:tabs>
        <w:suppressAutoHyphens w:val="0"/>
        <w:autoSpaceDE/>
        <w:autoSpaceDN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 nieuzasadnione odstąpienie od umowy przez Wykonawcę w wysokości 50% wynagrodzenia brutto określonego w § 3 ust. 1;</w:t>
      </w:r>
    </w:p>
    <w:p w:rsidR="00F351DF" w:rsidRDefault="00F351DF" w:rsidP="00F351DF">
      <w:pPr>
        <w:widowControl/>
        <w:numPr>
          <w:ilvl w:val="0"/>
          <w:numId w:val="9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Kary umowne nie wykluczają możliwości dochodzenia odszkodowania na zasadach ogólnych;</w:t>
      </w:r>
    </w:p>
    <w:p w:rsidR="00F351DF" w:rsidRDefault="00F351DF" w:rsidP="00F351DF">
      <w:pPr>
        <w:widowControl/>
        <w:numPr>
          <w:ilvl w:val="0"/>
          <w:numId w:val="9"/>
        </w:numPr>
        <w:tabs>
          <w:tab w:val="left" w:pos="1080"/>
        </w:tabs>
        <w:suppressAutoHyphens w:val="0"/>
        <w:autoSpaceDE/>
        <w:autoSpaceDN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niedotrzymania przez Zamawiającego terminu płatności, Wykonawcy przysługuje prawo naliczenia ustawowych odsetek od daty wymagalności zobowiązania.</w:t>
      </w:r>
    </w:p>
    <w:p w:rsidR="00F351DF" w:rsidRDefault="00F351DF" w:rsidP="00F351DF">
      <w:pPr>
        <w:widowControl/>
        <w:numPr>
          <w:ilvl w:val="0"/>
          <w:numId w:val="9"/>
        </w:numPr>
        <w:tabs>
          <w:tab w:val="left" w:pos="1080"/>
        </w:tabs>
        <w:suppressAutoHyphens w:val="0"/>
        <w:autoSpaceDE/>
        <w:autoSpaceDN w:val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val="pl-PL"/>
        </w:rPr>
        <w:t xml:space="preserve">Wykonawca oświadcza, że wyraża zgodę na potrącenie w rozumieniu art. 498 i 499 kodeksu cywilnego kary umownej w wysokości określonej w ust. 1 </w:t>
      </w:r>
      <w:proofErr w:type="spellStart"/>
      <w:r>
        <w:rPr>
          <w:rFonts w:ascii="Times New Roman" w:hAnsi="Times New Roman" w:cs="Times New Roman"/>
          <w:lang w:val="pl-PL"/>
        </w:rPr>
        <w:t>pkt</w:t>
      </w:r>
      <w:proofErr w:type="spellEnd"/>
      <w:r>
        <w:rPr>
          <w:rFonts w:ascii="Times New Roman" w:hAnsi="Times New Roman" w:cs="Times New Roman"/>
          <w:lang w:val="pl-PL"/>
        </w:rPr>
        <w:t xml:space="preserve"> 1).  Jednocześnie Wykonawca oświadcza, że powyższe oświadczenie nie zostało złożone pod wpływem błędu, ani nie jest obarczone jakąkolwiek inną wadą oświadczenia woli skutkującą jej nieważnością. </w:t>
      </w:r>
    </w:p>
    <w:p w:rsidR="00F351DF" w:rsidRDefault="00F351DF" w:rsidP="00F351DF">
      <w:pPr>
        <w:widowControl/>
        <w:numPr>
          <w:ilvl w:val="0"/>
          <w:numId w:val="9"/>
        </w:numPr>
        <w:tabs>
          <w:tab w:val="left" w:pos="1080"/>
        </w:tabs>
        <w:suppressAutoHyphens w:val="0"/>
        <w:autoSpaceDE/>
        <w:autoSpaceDN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Zamawiający oświadcza, że wystawi Wykonawcy notę w terminie 21 dni od dnia dokonania potrącenia zawierającą szczegółowe naliczenie kary umownej w przypadku zaistnienia sytuacji, o której mowa w ust. 1.</w:t>
      </w:r>
    </w:p>
    <w:p w:rsidR="00F351DF" w:rsidRDefault="00F351DF" w:rsidP="00F351DF">
      <w:pPr>
        <w:widowControl/>
        <w:numPr>
          <w:ilvl w:val="0"/>
          <w:numId w:val="9"/>
        </w:numPr>
        <w:tabs>
          <w:tab w:val="left" w:pos="1080"/>
        </w:tabs>
        <w:suppressAutoHyphens w:val="0"/>
        <w:autoSpaceDE/>
        <w:autoSpaceDN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Kara określona w ust. 1 </w:t>
      </w:r>
      <w:proofErr w:type="spellStart"/>
      <w:r>
        <w:rPr>
          <w:rFonts w:ascii="Times New Roman" w:hAnsi="Times New Roman"/>
          <w:lang w:val="pl-PL"/>
        </w:rPr>
        <w:t>pkt</w:t>
      </w:r>
      <w:proofErr w:type="spellEnd"/>
      <w:r>
        <w:rPr>
          <w:rFonts w:ascii="Times New Roman" w:hAnsi="Times New Roman"/>
          <w:lang w:val="pl-PL"/>
        </w:rPr>
        <w:t xml:space="preserve"> 1) lit. a) nie ma zastosowania, gdy opóźnienie wynika z działania siły wyższej.</w:t>
      </w:r>
    </w:p>
    <w:p w:rsidR="00F351DF" w:rsidRDefault="00F351DF" w:rsidP="00F351DF">
      <w:pPr>
        <w:widowControl/>
        <w:numPr>
          <w:ilvl w:val="0"/>
          <w:numId w:val="9"/>
        </w:numPr>
        <w:tabs>
          <w:tab w:val="left" w:pos="1080"/>
        </w:tabs>
        <w:suppressAutoHyphens w:val="0"/>
        <w:autoSpaceDE/>
        <w:autoSpaceDN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Zamawiającemu przysługuje prawo dochodzenia odszkodowania do rzeczywistej wysokości szkody ponad wysokość zastrzeżonych kar umownych. </w:t>
      </w:r>
    </w:p>
    <w:p w:rsidR="00F351DF" w:rsidRDefault="00F351DF" w:rsidP="00F351DF">
      <w:pPr>
        <w:pStyle w:val="Tekstpodstawowy"/>
        <w:tabs>
          <w:tab w:val="left" w:pos="1080"/>
        </w:tabs>
        <w:jc w:val="center"/>
        <w:rPr>
          <w:bCs w:val="0"/>
          <w:szCs w:val="22"/>
        </w:rPr>
      </w:pPr>
      <w:r>
        <w:rPr>
          <w:bCs w:val="0"/>
          <w:szCs w:val="22"/>
        </w:rPr>
        <w:t>§ 7</w:t>
      </w:r>
    </w:p>
    <w:p w:rsidR="00F351DF" w:rsidRDefault="00F351DF" w:rsidP="00F351DF">
      <w:pPr>
        <w:pStyle w:val="Tekstpodstawowy"/>
        <w:tabs>
          <w:tab w:val="left" w:pos="1080"/>
        </w:tabs>
        <w:jc w:val="both"/>
        <w:rPr>
          <w:bCs w:val="0"/>
          <w:szCs w:val="22"/>
        </w:rPr>
      </w:pPr>
      <w:r>
        <w:rPr>
          <w:bCs w:val="0"/>
          <w:szCs w:val="22"/>
        </w:rPr>
        <w:t>Siła Wyższa</w:t>
      </w:r>
    </w:p>
    <w:p w:rsidR="00F351DF" w:rsidRDefault="00F351DF" w:rsidP="00F351DF">
      <w:pPr>
        <w:widowControl/>
        <w:numPr>
          <w:ilvl w:val="0"/>
          <w:numId w:val="12"/>
        </w:numPr>
        <w:tabs>
          <w:tab w:val="clear" w:pos="720"/>
          <w:tab w:val="num" w:pos="360"/>
          <w:tab w:val="left" w:pos="1080"/>
        </w:tabs>
        <w:suppressAutoHyphens w:val="0"/>
        <w:autoSpaceDE/>
        <w:autoSpaceDN w:val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Jako siłę wyższą należy rozumieć zdarzenie nagłe, poza kontrolą zarówno Zamawiającego, </w:t>
      </w:r>
      <w:r>
        <w:rPr>
          <w:rFonts w:ascii="Times New Roman" w:hAnsi="Times New Roman" w:cs="Times New Roman"/>
          <w:lang w:val="pl-PL"/>
        </w:rPr>
        <w:br/>
        <w:t xml:space="preserve">jak i Wykonawcy, gdy w chwili zawarcia umowy niemożliwe było przewidzenie tego zdarzenia i jego skutków, które wpłynęły na zdolność strony do wykonania umowy, oraz gdy niemożliwe było uniknięcie samego zdarzenia lub przynajmniej jego skutków. </w:t>
      </w:r>
    </w:p>
    <w:p w:rsidR="00F351DF" w:rsidRDefault="00F351DF" w:rsidP="00F351DF">
      <w:pPr>
        <w:widowControl/>
        <w:numPr>
          <w:ilvl w:val="0"/>
          <w:numId w:val="12"/>
        </w:numPr>
        <w:tabs>
          <w:tab w:val="clear" w:pos="720"/>
          <w:tab w:val="num" w:pos="360"/>
          <w:tab w:val="left" w:pos="1080"/>
        </w:tabs>
        <w:suppressAutoHyphens w:val="0"/>
        <w:autoSpaceDE/>
        <w:autoSpaceDN w:val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Strony umowy zobowiązują się do wzajemnego powiadamiania o zaistnieniu siły wyższej </w:t>
      </w:r>
      <w:r>
        <w:rPr>
          <w:rFonts w:ascii="Times New Roman" w:hAnsi="Times New Roman" w:cs="Times New Roman"/>
          <w:lang w:val="pl-PL"/>
        </w:rPr>
        <w:br/>
        <w:t>i dokonania stosownych ustaleń celem wyeliminowania możliwych skutków działania siły wyższej. Powiadomienia, o którym mowa należy dokonać pisemnie lub w inny dostępny sposób, niezwłocznie po fakcie wystąpienia siły wyższej. Do powiadomienia należy dołączyć dowody na poparcie zaistnienia siły wyższej.</w:t>
      </w:r>
    </w:p>
    <w:p w:rsidR="00F351DF" w:rsidRDefault="00F351DF" w:rsidP="00F351DF">
      <w:pPr>
        <w:widowControl/>
        <w:numPr>
          <w:ilvl w:val="0"/>
          <w:numId w:val="12"/>
        </w:numPr>
        <w:tabs>
          <w:tab w:val="clear" w:pos="720"/>
          <w:tab w:val="num" w:pos="360"/>
          <w:tab w:val="left" w:pos="1080"/>
        </w:tabs>
        <w:suppressAutoHyphens w:val="0"/>
        <w:autoSpaceDE/>
        <w:autoSpaceDN w:val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Nie można powoływać się na siłę wyższą w przypadku braku zawiadomienia zarówno</w:t>
      </w:r>
      <w:r>
        <w:rPr>
          <w:rFonts w:ascii="Times New Roman" w:hAnsi="Times New Roman" w:cs="Times New Roman"/>
          <w:lang w:val="pl-PL"/>
        </w:rPr>
        <w:br/>
        <w:t xml:space="preserve">o zaistnieniu, jak i o ustaniu okoliczności siły wyższej, jak również nie przedstawienia dowodów, o których mowa w ust. 2. </w:t>
      </w:r>
    </w:p>
    <w:p w:rsidR="00F351DF" w:rsidRDefault="00F351DF" w:rsidP="00F351DF">
      <w:pPr>
        <w:pStyle w:val="Tekstpodstawowy"/>
        <w:tabs>
          <w:tab w:val="left" w:pos="1080"/>
        </w:tabs>
        <w:jc w:val="center"/>
        <w:rPr>
          <w:bCs w:val="0"/>
          <w:szCs w:val="22"/>
        </w:rPr>
      </w:pPr>
      <w:r>
        <w:rPr>
          <w:bCs w:val="0"/>
          <w:szCs w:val="22"/>
        </w:rPr>
        <w:t>§ 8</w:t>
      </w:r>
    </w:p>
    <w:p w:rsidR="00F351DF" w:rsidRDefault="00F351DF" w:rsidP="00F351DF">
      <w:pPr>
        <w:pStyle w:val="Tekstpodstawowy"/>
        <w:tabs>
          <w:tab w:val="left" w:pos="1080"/>
        </w:tabs>
        <w:rPr>
          <w:bCs w:val="0"/>
          <w:szCs w:val="22"/>
        </w:rPr>
      </w:pPr>
      <w:r>
        <w:rPr>
          <w:bCs w:val="0"/>
          <w:szCs w:val="22"/>
        </w:rPr>
        <w:t>Przeniesienie wierzytelności wynikających z umowy</w:t>
      </w:r>
    </w:p>
    <w:p w:rsidR="00F351DF" w:rsidRDefault="00F351DF" w:rsidP="00F351DF">
      <w:pPr>
        <w:widowControl/>
        <w:numPr>
          <w:ilvl w:val="0"/>
          <w:numId w:val="13"/>
        </w:numPr>
        <w:suppressAutoHyphens w:val="0"/>
        <w:autoSpaceDN w:val="0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lang w:val="pl-PL"/>
        </w:rPr>
        <w:t>Na podstawie art. 509 i nast. k.c. Wykonawca nie może bez zgody Zamawiającego przenieść na osobę trzecią wierzytelności wynikających z niniejszej umowy.</w:t>
      </w:r>
    </w:p>
    <w:p w:rsidR="00F351DF" w:rsidRDefault="00F351DF" w:rsidP="00F351DF">
      <w:pPr>
        <w:pStyle w:val="Tekstpodstawowy"/>
        <w:tabs>
          <w:tab w:val="left" w:pos="1080"/>
        </w:tabs>
        <w:jc w:val="center"/>
        <w:rPr>
          <w:bCs w:val="0"/>
          <w:szCs w:val="22"/>
        </w:rPr>
      </w:pPr>
      <w:r>
        <w:rPr>
          <w:bCs w:val="0"/>
          <w:szCs w:val="22"/>
        </w:rPr>
        <w:t>§ 9</w:t>
      </w:r>
    </w:p>
    <w:p w:rsidR="00F351DF" w:rsidRDefault="00F351DF" w:rsidP="00F351DF">
      <w:pPr>
        <w:autoSpaceDN w:val="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Zmiana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umowy</w:t>
      </w:r>
      <w:proofErr w:type="spellEnd"/>
    </w:p>
    <w:p w:rsidR="00F351DF" w:rsidRDefault="00F351DF" w:rsidP="00F351DF">
      <w:pPr>
        <w:pStyle w:val="Tekstpodstawowy"/>
        <w:widowControl/>
        <w:numPr>
          <w:ilvl w:val="0"/>
          <w:numId w:val="14"/>
        </w:numPr>
        <w:tabs>
          <w:tab w:val="left" w:pos="360"/>
          <w:tab w:val="left" w:pos="1080"/>
        </w:tabs>
        <w:suppressAutoHyphens w:val="0"/>
        <w:autoSpaceDE/>
        <w:autoSpaceDN w:val="0"/>
        <w:ind w:left="360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Istotna zmiana umowy jest dopuszczalna w sytuacjach:</w:t>
      </w:r>
    </w:p>
    <w:p w:rsidR="00F351DF" w:rsidRDefault="00F351DF" w:rsidP="00F351DF">
      <w:pPr>
        <w:widowControl/>
        <w:numPr>
          <w:ilvl w:val="0"/>
          <w:numId w:val="15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zmiany terminu realizacji umowy, w przypadku wystąpienia okoliczności niemożliwych uprzednio do przewidzenia, a niezależnych od Stron;</w:t>
      </w:r>
    </w:p>
    <w:p w:rsidR="00F351DF" w:rsidRDefault="00F351DF" w:rsidP="00F351DF">
      <w:pPr>
        <w:widowControl/>
        <w:numPr>
          <w:ilvl w:val="0"/>
          <w:numId w:val="15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zmiany sposobu wykonywania umowy, w przypadku wystąpienia okoliczności niemożliwych uprzednio do przewidzenia, a niezależnych od Stron;</w:t>
      </w:r>
    </w:p>
    <w:p w:rsidR="00F351DF" w:rsidRDefault="00F351DF" w:rsidP="00F351DF">
      <w:pPr>
        <w:widowControl/>
        <w:numPr>
          <w:ilvl w:val="0"/>
          <w:numId w:val="15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zmiany wynagrodzenia, w zakresie w jakim wynikać będzie to ze zmiany obowiązującego prawa.</w:t>
      </w:r>
    </w:p>
    <w:p w:rsidR="00F351DF" w:rsidRDefault="00F351DF" w:rsidP="00F351DF">
      <w:pPr>
        <w:autoSpaceDN w:val="0"/>
        <w:jc w:val="center"/>
        <w:rPr>
          <w:rFonts w:ascii="Times New Roman" w:hAnsi="Times New Roman" w:cs="Times New Roman"/>
          <w:b/>
          <w:bCs/>
          <w:color w:val="000000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lang w:val="pl-PL"/>
        </w:rPr>
        <w:t>§ 10</w:t>
      </w:r>
    </w:p>
    <w:p w:rsidR="00F351DF" w:rsidRDefault="00F351DF" w:rsidP="00F351DF">
      <w:pPr>
        <w:autoSpaceDN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 Zmiany umowy wymagaj</w:t>
      </w:r>
      <w:r>
        <w:rPr>
          <w:rFonts w:ascii="Times New Roman" w:eastAsia="TimesNewRoman" w:hAnsi="Times New Roman" w:cs="Times New Roman"/>
          <w:color w:val="000000"/>
          <w:lang w:val="pl-PL"/>
        </w:rPr>
        <w:t xml:space="preserve">ą </w:t>
      </w:r>
      <w:r>
        <w:rPr>
          <w:rFonts w:ascii="Times New Roman" w:hAnsi="Times New Roman" w:cs="Times New Roman"/>
          <w:color w:val="000000"/>
          <w:lang w:val="pl-PL"/>
        </w:rPr>
        <w:t>formy pisemnej pod rygorem niewa</w:t>
      </w:r>
      <w:r>
        <w:rPr>
          <w:rFonts w:ascii="Times New Roman" w:eastAsia="TimesNewRoman" w:hAnsi="Times New Roman" w:cs="Times New Roman"/>
          <w:color w:val="000000"/>
          <w:lang w:val="pl-PL"/>
        </w:rPr>
        <w:t>ż</w:t>
      </w:r>
      <w:r>
        <w:rPr>
          <w:rFonts w:ascii="Times New Roman" w:hAnsi="Times New Roman" w:cs="Times New Roman"/>
          <w:color w:val="000000"/>
          <w:lang w:val="pl-PL"/>
        </w:rPr>
        <w:t>no</w:t>
      </w:r>
      <w:r>
        <w:rPr>
          <w:rFonts w:ascii="Times New Roman" w:eastAsia="TimesNewRoman" w:hAnsi="Times New Roman" w:cs="Times New Roman"/>
          <w:color w:val="000000"/>
          <w:lang w:val="pl-PL"/>
        </w:rPr>
        <w:t>ś</w:t>
      </w:r>
      <w:r>
        <w:rPr>
          <w:rFonts w:ascii="Times New Roman" w:hAnsi="Times New Roman" w:cs="Times New Roman"/>
          <w:color w:val="000000"/>
          <w:lang w:val="pl-PL"/>
        </w:rPr>
        <w:t xml:space="preserve">ci. Zamiana umowy jest dopuszczalna jedynie w przypadkach przewidzianych specyfikacją istotnych warunków </w:t>
      </w:r>
      <w:r>
        <w:rPr>
          <w:rFonts w:ascii="Times New Roman" w:hAnsi="Times New Roman" w:cs="Times New Roman"/>
          <w:lang w:val="pl-PL"/>
        </w:rPr>
        <w:t>zamówienia.</w:t>
      </w:r>
    </w:p>
    <w:p w:rsidR="00F351DF" w:rsidRDefault="00F351DF" w:rsidP="00F351DF">
      <w:pPr>
        <w:widowControl/>
        <w:numPr>
          <w:ilvl w:val="0"/>
          <w:numId w:val="16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zaistnienia sporów wynikających z realizacji niniejszej umowy, strony w pierwszej kolejności będą rozwiązywały je w drodze dwustronnych negocjacji, a w razie nie dojścia do porozumienia, rozstrzygać będzie sąd właściwy dla siedziby Zamawiającego.</w:t>
      </w:r>
    </w:p>
    <w:p w:rsidR="00F351DF" w:rsidRDefault="00F351DF" w:rsidP="00F351DF">
      <w:pPr>
        <w:widowControl/>
        <w:numPr>
          <w:ilvl w:val="0"/>
          <w:numId w:val="16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pl-PL"/>
        </w:rPr>
        <w:t>W sprawach nieregulowanych niniejsz</w:t>
      </w:r>
      <w:r>
        <w:rPr>
          <w:rFonts w:ascii="Times New Roman" w:eastAsia="TimesNewRoman" w:hAnsi="Times New Roman" w:cs="Times New Roman"/>
          <w:color w:val="000000"/>
          <w:lang w:val="pl-PL"/>
        </w:rPr>
        <w:t xml:space="preserve">ą </w:t>
      </w:r>
      <w:r>
        <w:rPr>
          <w:rFonts w:ascii="Times New Roman" w:hAnsi="Times New Roman" w:cs="Times New Roman"/>
          <w:color w:val="000000"/>
          <w:lang w:val="pl-PL"/>
        </w:rPr>
        <w:t>umow</w:t>
      </w:r>
      <w:r>
        <w:rPr>
          <w:rFonts w:ascii="Times New Roman" w:eastAsia="TimesNewRoman" w:hAnsi="Times New Roman" w:cs="Times New Roman"/>
          <w:color w:val="000000"/>
          <w:lang w:val="pl-PL"/>
        </w:rPr>
        <w:t xml:space="preserve">ą </w:t>
      </w:r>
      <w:r>
        <w:rPr>
          <w:rFonts w:ascii="Times New Roman" w:hAnsi="Times New Roman" w:cs="Times New Roman"/>
          <w:color w:val="000000"/>
          <w:lang w:val="pl-PL"/>
        </w:rPr>
        <w:t>maj</w:t>
      </w:r>
      <w:r>
        <w:rPr>
          <w:rFonts w:ascii="Times New Roman" w:eastAsia="TimesNewRoman" w:hAnsi="Times New Roman" w:cs="Times New Roman"/>
          <w:color w:val="000000"/>
          <w:lang w:val="pl-PL"/>
        </w:rPr>
        <w:t xml:space="preserve">ą </w:t>
      </w:r>
      <w:r>
        <w:rPr>
          <w:rFonts w:ascii="Times New Roman" w:hAnsi="Times New Roman" w:cs="Times New Roman"/>
          <w:color w:val="000000"/>
          <w:lang w:val="pl-PL"/>
        </w:rPr>
        <w:t>zastosowanie w szczególności przepisy Kodeksu Cywilnego i ustawy z dnia 29 stycznia 2004r. – Prawo zamówie</w:t>
      </w:r>
      <w:r>
        <w:rPr>
          <w:rFonts w:ascii="Times New Roman" w:eastAsia="TimesNewRoman" w:hAnsi="Times New Roman" w:cs="Times New Roman"/>
          <w:color w:val="000000"/>
          <w:lang w:val="pl-PL"/>
        </w:rPr>
        <w:t xml:space="preserve">ń </w:t>
      </w:r>
      <w:r>
        <w:rPr>
          <w:rFonts w:ascii="Times New Roman" w:hAnsi="Times New Roman" w:cs="Times New Roman"/>
          <w:color w:val="000000"/>
          <w:lang w:val="pl-PL"/>
        </w:rPr>
        <w:t xml:space="preserve">publicznych ( tj. </w:t>
      </w:r>
      <w:r>
        <w:rPr>
          <w:rFonts w:ascii="Times New Roman" w:hAnsi="Times New Roman" w:cs="Times New Roman"/>
          <w:color w:val="000000"/>
        </w:rPr>
        <w:t xml:space="preserve">Dz. U. z 2010 r. Nr 113, </w:t>
      </w:r>
      <w:proofErr w:type="spellStart"/>
      <w:r>
        <w:rPr>
          <w:rFonts w:ascii="Times New Roman" w:hAnsi="Times New Roman" w:cs="Times New Roman"/>
          <w:color w:val="000000"/>
        </w:rPr>
        <w:t>poz</w:t>
      </w:r>
      <w:proofErr w:type="spellEnd"/>
      <w:r>
        <w:rPr>
          <w:rFonts w:ascii="Times New Roman" w:hAnsi="Times New Roman" w:cs="Times New Roman"/>
          <w:color w:val="000000"/>
        </w:rPr>
        <w:t xml:space="preserve">. 759 z </w:t>
      </w:r>
      <w:proofErr w:type="spellStart"/>
      <w:r>
        <w:rPr>
          <w:rFonts w:ascii="Times New Roman" w:hAnsi="Times New Roman" w:cs="Times New Roman"/>
          <w:color w:val="000000"/>
        </w:rPr>
        <w:t>późn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zm</w:t>
      </w:r>
      <w:proofErr w:type="spellEnd"/>
      <w:r>
        <w:rPr>
          <w:rFonts w:ascii="Times New Roman" w:hAnsi="Times New Roman" w:cs="Times New Roman"/>
          <w:color w:val="000000"/>
        </w:rPr>
        <w:t>.).</w:t>
      </w:r>
    </w:p>
    <w:p w:rsidR="00F351DF" w:rsidRDefault="00F351DF" w:rsidP="00F351DF">
      <w:pPr>
        <w:widowControl/>
        <w:numPr>
          <w:ilvl w:val="0"/>
          <w:numId w:val="16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Umow</w:t>
      </w:r>
      <w:r>
        <w:rPr>
          <w:rFonts w:ascii="Times New Roman" w:eastAsia="TimesNewRoman" w:hAnsi="Times New Roman" w:cs="Times New Roman"/>
          <w:color w:val="000000"/>
          <w:lang w:val="pl-PL"/>
        </w:rPr>
        <w:t xml:space="preserve">ę </w:t>
      </w:r>
      <w:r>
        <w:rPr>
          <w:rFonts w:ascii="Times New Roman" w:hAnsi="Times New Roman" w:cs="Times New Roman"/>
          <w:color w:val="000000"/>
          <w:lang w:val="pl-PL"/>
        </w:rPr>
        <w:t>sporz</w:t>
      </w:r>
      <w:r>
        <w:rPr>
          <w:rFonts w:ascii="Times New Roman" w:eastAsia="TimesNewRoman" w:hAnsi="Times New Roman" w:cs="Times New Roman"/>
          <w:color w:val="000000"/>
          <w:lang w:val="pl-PL"/>
        </w:rPr>
        <w:t>ą</w:t>
      </w:r>
      <w:r>
        <w:rPr>
          <w:rFonts w:ascii="Times New Roman" w:hAnsi="Times New Roman" w:cs="Times New Roman"/>
          <w:color w:val="000000"/>
          <w:lang w:val="pl-PL"/>
        </w:rPr>
        <w:t>dzono w czterech jednobrzmi</w:t>
      </w:r>
      <w:r>
        <w:rPr>
          <w:rFonts w:ascii="Times New Roman" w:eastAsia="TimesNewRoman" w:hAnsi="Times New Roman" w:cs="Times New Roman"/>
          <w:color w:val="000000"/>
          <w:lang w:val="pl-PL"/>
        </w:rPr>
        <w:t>ą</w:t>
      </w:r>
      <w:r>
        <w:rPr>
          <w:rFonts w:ascii="Times New Roman" w:hAnsi="Times New Roman" w:cs="Times New Roman"/>
          <w:color w:val="000000"/>
          <w:lang w:val="pl-PL"/>
        </w:rPr>
        <w:t>cych egzemplarzach, jeden dla Wykonawcy                  i trzy dla Zamawiaj</w:t>
      </w:r>
      <w:r>
        <w:rPr>
          <w:rFonts w:ascii="Times New Roman" w:eastAsia="TimesNewRoman" w:hAnsi="Times New Roman" w:cs="Times New Roman"/>
          <w:color w:val="000000"/>
          <w:lang w:val="pl-PL"/>
        </w:rPr>
        <w:t>ą</w:t>
      </w:r>
      <w:r>
        <w:rPr>
          <w:rFonts w:ascii="Times New Roman" w:hAnsi="Times New Roman" w:cs="Times New Roman"/>
          <w:color w:val="000000"/>
          <w:lang w:val="pl-PL"/>
        </w:rPr>
        <w:t>cego.</w:t>
      </w:r>
    </w:p>
    <w:p w:rsidR="00F351DF" w:rsidRDefault="00F351DF" w:rsidP="00F351DF">
      <w:pPr>
        <w:autoSpaceDN w:val="0"/>
        <w:jc w:val="both"/>
        <w:rPr>
          <w:rFonts w:ascii="Times New Roman" w:hAnsi="Times New Roman" w:cs="Times New Roman"/>
          <w:color w:val="000000"/>
        </w:rPr>
      </w:pPr>
    </w:p>
    <w:p w:rsidR="00F351DF" w:rsidRDefault="00F351DF" w:rsidP="00F351DF">
      <w:pPr>
        <w:autoSpaceDN w:val="0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………………..…….…..</w:t>
      </w:r>
      <w:r>
        <w:rPr>
          <w:rFonts w:ascii="Times New Roman" w:hAnsi="Times New Roman" w:cs="Times New Roman"/>
          <w:color w:val="000000"/>
          <w:lang w:val="pl-PL"/>
        </w:rPr>
        <w:tab/>
      </w:r>
      <w:r>
        <w:rPr>
          <w:rFonts w:ascii="Times New Roman" w:hAnsi="Times New Roman" w:cs="Times New Roman"/>
          <w:color w:val="000000"/>
          <w:lang w:val="pl-PL"/>
        </w:rPr>
        <w:tab/>
      </w:r>
      <w:r>
        <w:rPr>
          <w:rFonts w:ascii="Times New Roman" w:hAnsi="Times New Roman" w:cs="Times New Roman"/>
          <w:color w:val="000000"/>
          <w:lang w:val="pl-PL"/>
        </w:rPr>
        <w:tab/>
      </w:r>
      <w:r>
        <w:rPr>
          <w:rFonts w:ascii="Times New Roman" w:hAnsi="Times New Roman" w:cs="Times New Roman"/>
          <w:color w:val="000000"/>
          <w:lang w:val="pl-PL"/>
        </w:rPr>
        <w:tab/>
      </w:r>
      <w:r>
        <w:rPr>
          <w:rFonts w:ascii="Times New Roman" w:hAnsi="Times New Roman" w:cs="Times New Roman"/>
          <w:color w:val="000000"/>
          <w:lang w:val="pl-PL"/>
        </w:rPr>
        <w:tab/>
      </w:r>
      <w:r>
        <w:rPr>
          <w:rFonts w:ascii="Times New Roman" w:hAnsi="Times New Roman" w:cs="Times New Roman"/>
          <w:color w:val="000000"/>
          <w:lang w:val="pl-PL"/>
        </w:rPr>
        <w:tab/>
        <w:t>……………………………</w:t>
      </w:r>
    </w:p>
    <w:p w:rsidR="00F351DF" w:rsidRDefault="00F351DF" w:rsidP="00F351DF">
      <w:pPr>
        <w:ind w:firstLine="70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lang w:val="pl-PL"/>
        </w:rPr>
        <w:t>Zamawiaj</w:t>
      </w:r>
      <w:r>
        <w:rPr>
          <w:rFonts w:ascii="Times New Roman" w:eastAsia="TimesNewRoman" w:hAnsi="Times New Roman" w:cs="Times New Roman"/>
          <w:color w:val="000000"/>
          <w:lang w:val="pl-PL"/>
        </w:rPr>
        <w:t>ą</w:t>
      </w:r>
      <w:r>
        <w:rPr>
          <w:rFonts w:ascii="Times New Roman" w:hAnsi="Times New Roman" w:cs="Times New Roman"/>
          <w:b/>
          <w:bCs/>
          <w:color w:val="000000"/>
          <w:lang w:val="pl-PL"/>
        </w:rPr>
        <w:t xml:space="preserve">cy </w:t>
      </w:r>
      <w:r>
        <w:rPr>
          <w:rFonts w:ascii="Times New Roman" w:hAnsi="Times New Roman" w:cs="Times New Roman"/>
          <w:b/>
          <w:bCs/>
          <w:color w:val="000000"/>
          <w:lang w:val="pl-PL"/>
        </w:rPr>
        <w:tab/>
      </w:r>
      <w:r>
        <w:rPr>
          <w:rFonts w:ascii="Times New Roman" w:hAnsi="Times New Roman" w:cs="Times New Roman"/>
          <w:b/>
          <w:bCs/>
          <w:color w:val="000000"/>
          <w:lang w:val="pl-PL"/>
        </w:rPr>
        <w:tab/>
      </w:r>
      <w:r>
        <w:rPr>
          <w:rFonts w:ascii="Times New Roman" w:hAnsi="Times New Roman" w:cs="Times New Roman"/>
          <w:b/>
          <w:bCs/>
          <w:color w:val="000000"/>
          <w:lang w:val="pl-PL"/>
        </w:rPr>
        <w:tab/>
      </w:r>
      <w:r>
        <w:rPr>
          <w:rFonts w:ascii="Times New Roman" w:hAnsi="Times New Roman" w:cs="Times New Roman"/>
          <w:b/>
          <w:bCs/>
          <w:color w:val="000000"/>
          <w:lang w:val="pl-PL"/>
        </w:rPr>
        <w:tab/>
      </w:r>
      <w:r>
        <w:rPr>
          <w:rFonts w:ascii="Times New Roman" w:hAnsi="Times New Roman" w:cs="Times New Roman"/>
          <w:b/>
          <w:bCs/>
          <w:color w:val="000000"/>
          <w:lang w:val="pl-PL"/>
        </w:rPr>
        <w:tab/>
      </w:r>
      <w:r>
        <w:rPr>
          <w:rFonts w:ascii="Times New Roman" w:hAnsi="Times New Roman" w:cs="Times New Roman"/>
          <w:b/>
          <w:bCs/>
          <w:color w:val="000000"/>
          <w:lang w:val="pl-PL"/>
        </w:rPr>
        <w:tab/>
      </w:r>
      <w:r>
        <w:rPr>
          <w:rFonts w:ascii="Times New Roman" w:hAnsi="Times New Roman" w:cs="Times New Roman"/>
          <w:b/>
          <w:bCs/>
          <w:color w:val="000000"/>
          <w:lang w:val="pl-PL"/>
        </w:rPr>
        <w:tab/>
        <w:t>Wykonawca</w:t>
      </w:r>
    </w:p>
    <w:p w:rsidR="009C6871" w:rsidRDefault="009C6871" w:rsidP="00F351DF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oster Bodoni CE AT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Arial Unicode MS"/>
    <w:charset w:val="80"/>
    <w:family w:val="roman"/>
    <w:pitch w:val="default"/>
    <w:sig w:usb0="00000005" w:usb1="00000000" w:usb2="00000000" w:usb3="00000000" w:csb0="00000002" w:csb1="00000000"/>
  </w:font>
  <w:font w:name="ArialMT">
    <w:altName w:val="Times New Roman"/>
    <w:charset w:val="EE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C"/>
    <w:multiLevelType w:val="singleLevel"/>
    <w:tmpl w:val="0000003C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817758"/>
    <w:multiLevelType w:val="hybridMultilevel"/>
    <w:tmpl w:val="9CF4B57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F6250"/>
    <w:multiLevelType w:val="hybridMultilevel"/>
    <w:tmpl w:val="C84803CA"/>
    <w:lvl w:ilvl="0" w:tplc="2960C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3E8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670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66D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622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1C0A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5A2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EE6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5E32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A4023"/>
    <w:multiLevelType w:val="hybridMultilevel"/>
    <w:tmpl w:val="670A6B12"/>
    <w:lvl w:ilvl="0" w:tplc="DC6A61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75765"/>
    <w:multiLevelType w:val="hybridMultilevel"/>
    <w:tmpl w:val="2B420476"/>
    <w:lvl w:ilvl="0" w:tplc="D0B8BC5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C10DD"/>
    <w:multiLevelType w:val="hybridMultilevel"/>
    <w:tmpl w:val="5722179E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2962A2"/>
    <w:multiLevelType w:val="hybridMultilevel"/>
    <w:tmpl w:val="6CB83EB6"/>
    <w:lvl w:ilvl="0" w:tplc="D26C155A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C477C"/>
    <w:multiLevelType w:val="multilevel"/>
    <w:tmpl w:val="00C6EF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B9568D9"/>
    <w:multiLevelType w:val="hybridMultilevel"/>
    <w:tmpl w:val="3A2AB962"/>
    <w:lvl w:ilvl="0" w:tplc="83D28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D755E0"/>
    <w:multiLevelType w:val="hybridMultilevel"/>
    <w:tmpl w:val="EBD62B2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9648E4">
      <w:start w:val="1"/>
      <w:numFmt w:val="decimal"/>
      <w:lvlText w:val="%2)"/>
      <w:lvlJc w:val="left"/>
      <w:pPr>
        <w:tabs>
          <w:tab w:val="num" w:pos="1545"/>
        </w:tabs>
        <w:ind w:left="1545" w:hanging="465"/>
      </w:pPr>
      <w:rPr>
        <w:b w:val="0"/>
        <w:i w:val="0"/>
      </w:rPr>
    </w:lvl>
    <w:lvl w:ilvl="2" w:tplc="0415001B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b w:val="0"/>
        <w:i w:val="0"/>
      </w:rPr>
    </w:lvl>
    <w:lvl w:ilvl="4" w:tplc="04150019">
      <w:start w:val="1"/>
      <w:numFmt w:val="decimal"/>
      <w:lvlText w:val="%5)"/>
      <w:lvlJc w:val="left"/>
      <w:pPr>
        <w:tabs>
          <w:tab w:val="num" w:pos="3705"/>
        </w:tabs>
        <w:ind w:left="3705" w:hanging="465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83928"/>
    <w:multiLevelType w:val="hybridMultilevel"/>
    <w:tmpl w:val="F74CD508"/>
    <w:lvl w:ilvl="0" w:tplc="D0B8BC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944A91"/>
    <w:multiLevelType w:val="hybridMultilevel"/>
    <w:tmpl w:val="E2EC2B96"/>
    <w:lvl w:ilvl="0" w:tplc="D26C155A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6BE24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B40D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BA6E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24D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9668CD"/>
    <w:multiLevelType w:val="hybridMultilevel"/>
    <w:tmpl w:val="826014E2"/>
    <w:lvl w:ilvl="0" w:tplc="52CCB5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364A6"/>
    <w:multiLevelType w:val="hybridMultilevel"/>
    <w:tmpl w:val="9F82C9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B43BA4"/>
    <w:multiLevelType w:val="hybridMultilevel"/>
    <w:tmpl w:val="7F80F44C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12C7490"/>
    <w:multiLevelType w:val="hybridMultilevel"/>
    <w:tmpl w:val="7C8EC3C2"/>
    <w:lvl w:ilvl="0" w:tplc="072C741E">
      <w:start w:val="1"/>
      <w:numFmt w:val="decimal"/>
      <w:lvlText w:val="%1."/>
      <w:lvlJc w:val="left"/>
      <w:pPr>
        <w:ind w:left="360" w:hanging="360"/>
      </w:pPr>
    </w:lvl>
    <w:lvl w:ilvl="1" w:tplc="5CCC9840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51DF"/>
    <w:rsid w:val="009C6871"/>
    <w:rsid w:val="00DD619D"/>
    <w:rsid w:val="00F3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1DF"/>
    <w:pPr>
      <w:widowControl w:val="0"/>
      <w:suppressAutoHyphens/>
      <w:autoSpaceDE w:val="0"/>
      <w:spacing w:after="0" w:line="240" w:lineRule="auto"/>
    </w:pPr>
    <w:rPr>
      <w:rFonts w:ascii="Poster Bodoni CE ATT" w:eastAsia="Times New Roman" w:hAnsi="Poster Bodoni CE ATT" w:cs="Poster Bodoni CE ATT"/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F351D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51DF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351DF"/>
    <w:rPr>
      <w:b/>
      <w:bCs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51DF"/>
    <w:rPr>
      <w:rFonts w:ascii="Poster Bodoni CE ATT" w:eastAsia="Times New Roman" w:hAnsi="Poster Bodoni CE ATT" w:cs="Poster Bodoni CE ATT"/>
      <w:b/>
      <w:bCs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1"/>
    <w:semiHidden/>
    <w:unhideWhenUsed/>
    <w:rsid w:val="00F351DF"/>
    <w:pPr>
      <w:widowControl/>
      <w:suppressAutoHyphens w:val="0"/>
      <w:autoSpaceDE/>
      <w:spacing w:after="120" w:line="276" w:lineRule="auto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51DF"/>
    <w:rPr>
      <w:rFonts w:ascii="Poster Bodoni CE ATT" w:eastAsia="Times New Roman" w:hAnsi="Poster Bodoni CE ATT" w:cs="Poster Bodoni CE ATT"/>
      <w:sz w:val="16"/>
      <w:szCs w:val="16"/>
      <w:lang w:val="en-US" w:eastAsia="ar-SA"/>
    </w:rPr>
  </w:style>
  <w:style w:type="paragraph" w:customStyle="1" w:styleId="Zwykytekst1">
    <w:name w:val="Zwykły tekst1"/>
    <w:basedOn w:val="Normalny"/>
    <w:rsid w:val="00F351DF"/>
    <w:pPr>
      <w:widowControl/>
      <w:autoSpaceDE/>
    </w:pPr>
    <w:rPr>
      <w:rFonts w:ascii="Courier New" w:hAnsi="Courier New" w:cs="Times New Roman"/>
      <w:sz w:val="20"/>
      <w:szCs w:val="20"/>
      <w:lang w:val="pl-PL"/>
    </w:rPr>
  </w:style>
  <w:style w:type="character" w:customStyle="1" w:styleId="Tekstpodstawowywcity3Znak1">
    <w:name w:val="Tekst podstawowy wcięty 3 Znak1"/>
    <w:basedOn w:val="Domylnaczcionkaakapitu"/>
    <w:link w:val="Tekstpodstawowywcity3"/>
    <w:semiHidden/>
    <w:locked/>
    <w:rsid w:val="00F351DF"/>
    <w:rPr>
      <w:rFonts w:ascii="Poster Bodoni CE ATT" w:eastAsia="Times New Roman" w:hAnsi="Poster Bodoni CE ATT" w:cs="Poster Bodoni CE ATT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1460</Words>
  <Characters>8760</Characters>
  <Application>Microsoft Office Word</Application>
  <DocSecurity>0</DocSecurity>
  <Lines>73</Lines>
  <Paragraphs>20</Paragraphs>
  <ScaleCrop>false</ScaleCrop>
  <Company/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2013-03-20T10:47:00Z</dcterms:created>
  <dcterms:modified xsi:type="dcterms:W3CDTF">2013-03-20T10:48:00Z</dcterms:modified>
</cp:coreProperties>
</file>