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0F0A" w14:textId="152ED016" w:rsidR="007A30AF" w:rsidRPr="007A30AF" w:rsidRDefault="007A30AF" w:rsidP="007A30AF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A30AF">
        <w:rPr>
          <w:rStyle w:val="markedcontent"/>
          <w:rFonts w:ascii="Times New Roman" w:hAnsi="Times New Roman" w:cs="Times New Roman"/>
          <w:b/>
          <w:sz w:val="32"/>
          <w:szCs w:val="32"/>
        </w:rPr>
        <w:t>UCHWAŁA   Nr  V/</w:t>
      </w:r>
      <w:r w:rsidR="001A3216">
        <w:rPr>
          <w:rStyle w:val="markedcontent"/>
          <w:rFonts w:ascii="Times New Roman" w:hAnsi="Times New Roman" w:cs="Times New Roman"/>
          <w:b/>
          <w:sz w:val="32"/>
          <w:szCs w:val="32"/>
        </w:rPr>
        <w:t>21</w:t>
      </w:r>
      <w:r w:rsidRPr="007A30AF">
        <w:rPr>
          <w:rStyle w:val="markedcontent"/>
          <w:rFonts w:ascii="Times New Roman" w:hAnsi="Times New Roman" w:cs="Times New Roman"/>
          <w:b/>
          <w:sz w:val="32"/>
          <w:szCs w:val="32"/>
        </w:rPr>
        <w:t>/2025</w:t>
      </w:r>
      <w:r w:rsidRPr="007A30AF">
        <w:rPr>
          <w:rFonts w:ascii="Times New Roman" w:hAnsi="Times New Roman" w:cs="Times New Roman"/>
          <w:b/>
          <w:sz w:val="28"/>
          <w:szCs w:val="28"/>
        </w:rPr>
        <w:br/>
      </w:r>
      <w:r w:rsidRPr="007A30AF">
        <w:rPr>
          <w:rStyle w:val="markedcontent"/>
          <w:rFonts w:ascii="Times New Roman" w:hAnsi="Times New Roman" w:cs="Times New Roman"/>
          <w:b/>
          <w:sz w:val="28"/>
          <w:szCs w:val="28"/>
        </w:rPr>
        <w:t>RADY GMINY RADZANÓW</w:t>
      </w:r>
      <w:r w:rsidRPr="007A30AF">
        <w:rPr>
          <w:rFonts w:ascii="Times New Roman" w:hAnsi="Times New Roman" w:cs="Times New Roman"/>
          <w:b/>
          <w:sz w:val="28"/>
          <w:szCs w:val="28"/>
        </w:rPr>
        <w:br/>
      </w:r>
      <w:r w:rsidRPr="007A30AF">
        <w:rPr>
          <w:rStyle w:val="markedcontent"/>
          <w:rFonts w:ascii="Times New Roman" w:hAnsi="Times New Roman" w:cs="Times New Roman"/>
          <w:b/>
          <w:sz w:val="28"/>
          <w:szCs w:val="28"/>
        </w:rPr>
        <w:t>z dnia 29 sierpnia 2025 roku</w:t>
      </w:r>
    </w:p>
    <w:p w14:paraId="5F22F1AB" w14:textId="77777777" w:rsidR="002D764E" w:rsidRDefault="002D764E" w:rsidP="007A30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0B1F2" w14:textId="54F892C2" w:rsidR="007A30AF" w:rsidRPr="007A30AF" w:rsidRDefault="007A30AF" w:rsidP="007A30AF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sprawie: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7A30AF">
        <w:rPr>
          <w:rStyle w:val="markedcontent"/>
          <w:rFonts w:ascii="Times New Roman" w:hAnsi="Times New Roman" w:cs="Times New Roman"/>
          <w:b/>
          <w:sz w:val="24"/>
          <w:szCs w:val="24"/>
        </w:rPr>
        <w:t>skargi na działania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7A30AF">
        <w:rPr>
          <w:rStyle w:val="markedcontent"/>
          <w:rFonts w:ascii="Times New Roman" w:hAnsi="Times New Roman" w:cs="Times New Roman"/>
          <w:b/>
          <w:sz w:val="24"/>
          <w:szCs w:val="24"/>
        </w:rPr>
        <w:t>Wójta Gminy Radzanów polegaj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ą</w:t>
      </w:r>
      <w:r w:rsidRPr="007A30AF">
        <w:rPr>
          <w:rStyle w:val="markedcontent"/>
          <w:rFonts w:ascii="Times New Roman" w:hAnsi="Times New Roman" w:cs="Times New Roman"/>
          <w:b/>
          <w:sz w:val="24"/>
          <w:szCs w:val="24"/>
        </w:rPr>
        <w:t>ce na  d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o</w:t>
      </w:r>
      <w:r w:rsidRPr="007A30AF">
        <w:rPr>
          <w:rStyle w:val="markedcontent"/>
          <w:rFonts w:ascii="Times New Roman" w:hAnsi="Times New Roman" w:cs="Times New Roman"/>
          <w:b/>
          <w:sz w:val="24"/>
          <w:szCs w:val="24"/>
        </w:rPr>
        <w:t>konaniu zmiany nazwy miejscowości bez przeprowadzenia wymaganych konsultacji społecznych oraz bez właściwego poinformowania mieszkańców.</w:t>
      </w:r>
    </w:p>
    <w:p w14:paraId="27177D69" w14:textId="686B32FE" w:rsidR="007A30AF" w:rsidRDefault="007A30AF" w:rsidP="00E57BD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99482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 podstawie art. 18b ust. 1 ustawy z dnia 8 marca 1990 r. o samorządzie gminnym(</w:t>
      </w:r>
      <w:r w:rsidR="00135725">
        <w:rPr>
          <w:rStyle w:val="markedcontent"/>
          <w:rFonts w:ascii="Times New Roman" w:hAnsi="Times New Roman" w:cs="Times New Roman"/>
          <w:sz w:val="24"/>
          <w:szCs w:val="24"/>
        </w:rPr>
        <w:t xml:space="preserve">tj.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135725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74919">
        <w:rPr>
          <w:rStyle w:val="markedcontent"/>
          <w:rFonts w:ascii="Times New Roman" w:hAnsi="Times New Roman" w:cs="Times New Roman"/>
          <w:sz w:val="24"/>
          <w:szCs w:val="24"/>
        </w:rPr>
        <w:t>poz.1153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), art. 229 pkt 3, art. 237 § 1 i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 dnia 14 czerwca 1960 r. Kodeks postępowania administracyjnego (Dz.U.</w:t>
      </w:r>
      <w:r w:rsidR="00E57BD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E57BD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FB57E3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r.,poz.</w:t>
      </w:r>
      <w:r w:rsidR="00FB57E3">
        <w:rPr>
          <w:rFonts w:ascii="Times New Roman" w:hAnsi="Times New Roman" w:cs="Times New Roman"/>
          <w:sz w:val="24"/>
          <w:szCs w:val="24"/>
        </w:rPr>
        <w:t>572</w:t>
      </w:r>
      <w:r w:rsidR="00E57BD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B57E3">
        <w:rPr>
          <w:rStyle w:val="markedcontent"/>
          <w:rFonts w:ascii="Times New Roman" w:hAnsi="Times New Roman" w:cs="Times New Roman"/>
          <w:sz w:val="24"/>
          <w:szCs w:val="24"/>
        </w:rPr>
        <w:t xml:space="preserve">ze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zm.), Rada Gminy Radzanów uchwala, co następuje:</w:t>
      </w:r>
    </w:p>
    <w:p w14:paraId="4B32FF95" w14:textId="77777777" w:rsidR="007A30AF" w:rsidRPr="007A30AF" w:rsidRDefault="007A30AF" w:rsidP="007A30AF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A30AF">
        <w:rPr>
          <w:rStyle w:val="markedcontent"/>
          <w:rFonts w:ascii="Times New Roman" w:hAnsi="Times New Roman" w:cs="Times New Roman"/>
          <w:b/>
          <w:sz w:val="24"/>
          <w:szCs w:val="24"/>
        </w:rPr>
        <w:t>§ 1.</w:t>
      </w:r>
    </w:p>
    <w:p w14:paraId="7E83DA2E" w14:textId="30D60072" w:rsidR="007A30AF" w:rsidRPr="007A30AF" w:rsidRDefault="007A30AF" w:rsidP="007A30AF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 rozpatrzeniu skargi na </w:t>
      </w:r>
      <w:r w:rsidR="00994828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Wójta Gminy Radzanów </w:t>
      </w:r>
      <w:r w:rsidRPr="00C67283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polegające na  </w:t>
      </w:r>
      <w:r w:rsidR="00C67283">
        <w:rPr>
          <w:rStyle w:val="markedcontent"/>
          <w:rFonts w:ascii="Times New Roman" w:hAnsi="Times New Roman" w:cs="Times New Roman"/>
          <w:bCs/>
          <w:sz w:val="24"/>
          <w:szCs w:val="24"/>
        </w:rPr>
        <w:t>„</w:t>
      </w:r>
      <w:r w:rsidRPr="00C67283">
        <w:rPr>
          <w:rStyle w:val="markedcontent"/>
          <w:rFonts w:ascii="Times New Roman" w:hAnsi="Times New Roman" w:cs="Times New Roman"/>
          <w:bCs/>
          <w:sz w:val="24"/>
          <w:szCs w:val="24"/>
        </w:rPr>
        <w:t>dokonaniu zmiany nazwy miejscowości Podgórze na Podlesie Podgórze bez przeprowadzenia wymaganych konsultacji społecznych oraz bez właściwego poinformowania mieszkańców</w:t>
      </w:r>
      <w:r w:rsidR="00C67283" w:rsidRPr="00C67283">
        <w:rPr>
          <w:rStyle w:val="markedcontent"/>
          <w:rFonts w:ascii="Times New Roman" w:hAnsi="Times New Roman" w:cs="Times New Roman"/>
          <w:bCs/>
          <w:sz w:val="24"/>
          <w:szCs w:val="24"/>
        </w:rPr>
        <w:t>”</w:t>
      </w:r>
      <w:r w:rsidR="00C6728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uznaje</w:t>
      </w:r>
      <w:r w:rsidR="0099482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się skargę za bezzasadną z przyczyn określonych w uzasadnieniu stanowiącym załącznik 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niniejszej uchwały.</w:t>
      </w:r>
    </w:p>
    <w:p w14:paraId="23561BDC" w14:textId="77777777" w:rsidR="007A30AF" w:rsidRPr="007A30AF" w:rsidRDefault="007A30AF" w:rsidP="007A30AF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A30AF">
        <w:rPr>
          <w:rStyle w:val="markedcontent"/>
          <w:rFonts w:ascii="Times New Roman" w:hAnsi="Times New Roman" w:cs="Times New Roman"/>
          <w:b/>
          <w:sz w:val="24"/>
          <w:szCs w:val="24"/>
        </w:rPr>
        <w:t>§ 2.</w:t>
      </w:r>
    </w:p>
    <w:p w14:paraId="39779838" w14:textId="77777777" w:rsidR="007A30AF" w:rsidRDefault="007A30AF" w:rsidP="007A30A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3C177941" w14:textId="77777777" w:rsidR="007A30AF" w:rsidRPr="007A30AF" w:rsidRDefault="007A30AF" w:rsidP="007A30AF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A30AF">
        <w:rPr>
          <w:rStyle w:val="markedcontent"/>
          <w:rFonts w:ascii="Times New Roman" w:hAnsi="Times New Roman" w:cs="Times New Roman"/>
          <w:b/>
          <w:sz w:val="24"/>
          <w:szCs w:val="24"/>
        </w:rPr>
        <w:t>§ 3.</w:t>
      </w:r>
    </w:p>
    <w:p w14:paraId="6B939571" w14:textId="77777777" w:rsidR="007A30AF" w:rsidRDefault="007A30AF" w:rsidP="007A30A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25847F4" w14:textId="21D3586D" w:rsidR="007A30AF" w:rsidRDefault="00E92556" w:rsidP="007A30A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Wójt Gminy</w:t>
      </w:r>
    </w:p>
    <w:p w14:paraId="07A5705B" w14:textId="38975D43" w:rsidR="00E92556" w:rsidRDefault="00E92556" w:rsidP="007A30A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Sławomir </w:t>
      </w:r>
      <w:proofErr w:type="spellStart"/>
      <w:r>
        <w:rPr>
          <w:rFonts w:ascii="Times New Roman" w:hAnsi="Times New Roman"/>
        </w:rPr>
        <w:t>Kruśliński</w:t>
      </w:r>
      <w:proofErr w:type="spellEnd"/>
    </w:p>
    <w:p w14:paraId="317FE964" w14:textId="2B882DF8" w:rsidR="007A30AF" w:rsidRDefault="007A30AF" w:rsidP="007A30AF">
      <w:pPr>
        <w:jc w:val="right"/>
        <w:rPr>
          <w:rStyle w:val="markedcontent"/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3297494" w14:textId="77777777" w:rsidR="007A30AF" w:rsidRDefault="007A30AF" w:rsidP="007A30A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869FDAD" w14:textId="77777777" w:rsidR="007A30AF" w:rsidRDefault="007A30AF" w:rsidP="007A30A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359A42" w14:textId="77777777" w:rsidR="007A30AF" w:rsidRDefault="007A30AF" w:rsidP="007A30A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46BA99A" w14:textId="77777777" w:rsidR="007A30AF" w:rsidRDefault="007A30AF" w:rsidP="007A30A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07D301" w14:textId="77777777" w:rsidR="001A3216" w:rsidRDefault="001A3216" w:rsidP="007A30A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562155" w14:textId="77777777" w:rsidR="007A30AF" w:rsidRDefault="007A30AF" w:rsidP="007A30A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27F1DB" w14:textId="77777777" w:rsidR="007A30AF" w:rsidRDefault="007A30AF" w:rsidP="007A30A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761BB3" w14:textId="77777777" w:rsidR="007A30AF" w:rsidRDefault="007A30AF" w:rsidP="007A30AF">
      <w:pPr>
        <w:spacing w:after="0" w:line="240" w:lineRule="auto"/>
        <w:rPr>
          <w:rFonts w:eastAsia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14:paraId="22118443" w14:textId="77777777" w:rsidR="007A30AF" w:rsidRDefault="007A30AF" w:rsidP="007A30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D8166" w14:textId="520B892F" w:rsidR="00994828" w:rsidRDefault="007A30AF" w:rsidP="00C6728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7.07.2025 r. do Rady Gminy Radzanów wpłynęła skarga Pan</w:t>
      </w:r>
      <w:r w:rsidR="00994828">
        <w:rPr>
          <w:rFonts w:ascii="Times New Roman" w:hAnsi="Times New Roman" w:cs="Times New Roman"/>
          <w:sz w:val="24"/>
          <w:szCs w:val="24"/>
        </w:rPr>
        <w:t xml:space="preserve">a Artura Józefowskiego </w:t>
      </w:r>
    </w:p>
    <w:p w14:paraId="365EFF9E" w14:textId="42B987A0" w:rsidR="00994828" w:rsidRPr="00C67283" w:rsidRDefault="007A30AF" w:rsidP="00C67283">
      <w:pPr>
        <w:spacing w:after="20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działa</w:t>
      </w:r>
      <w:r w:rsidR="00994828">
        <w:rPr>
          <w:rFonts w:ascii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hAnsi="Times New Roman" w:cs="Times New Roman"/>
          <w:sz w:val="24"/>
          <w:szCs w:val="24"/>
        </w:rPr>
        <w:t xml:space="preserve"> Wójta Gminy Radzanów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828">
        <w:rPr>
          <w:rFonts w:ascii="Times New Roman" w:hAnsi="Times New Roman" w:cs="Times New Roman"/>
          <w:bCs/>
          <w:sz w:val="24"/>
          <w:szCs w:val="24"/>
        </w:rPr>
        <w:t xml:space="preserve">za pośrednictwem Wojewody Mazowieckiego </w:t>
      </w:r>
      <w:r w:rsidR="00994828" w:rsidRPr="00C67283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polegające na  </w:t>
      </w:r>
      <w:r w:rsidR="00C67283">
        <w:rPr>
          <w:rStyle w:val="markedcontent"/>
          <w:rFonts w:ascii="Times New Roman" w:hAnsi="Times New Roman" w:cs="Times New Roman"/>
          <w:bCs/>
          <w:sz w:val="24"/>
          <w:szCs w:val="24"/>
        </w:rPr>
        <w:t>„</w:t>
      </w:r>
      <w:r w:rsidR="00994828" w:rsidRPr="00C67283">
        <w:rPr>
          <w:rStyle w:val="markedcontent"/>
          <w:rFonts w:ascii="Times New Roman" w:hAnsi="Times New Roman" w:cs="Times New Roman"/>
          <w:bCs/>
          <w:sz w:val="24"/>
          <w:szCs w:val="24"/>
        </w:rPr>
        <w:t>dokonaniu zmiany nazwy miejscowości Podgórze na Podlesie Podgórze bez przeprowadzenia wymaganych konsultacji społecznych oraz bez właściwego poinformowania mieszkańców.</w:t>
      </w:r>
      <w:r w:rsidR="00C67283">
        <w:rPr>
          <w:rStyle w:val="markedcontent"/>
          <w:rFonts w:ascii="Times New Roman" w:hAnsi="Times New Roman" w:cs="Times New Roman"/>
          <w:bCs/>
          <w:sz w:val="24"/>
          <w:szCs w:val="24"/>
        </w:rPr>
        <w:t>”</w:t>
      </w:r>
    </w:p>
    <w:p w14:paraId="7D7207EE" w14:textId="052350EE" w:rsidR="007A30AF" w:rsidRPr="00C67283" w:rsidRDefault="007A30AF" w:rsidP="007A30AF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283">
        <w:rPr>
          <w:rFonts w:ascii="Times New Roman" w:hAnsi="Times New Roman" w:cs="Times New Roman"/>
          <w:bCs/>
          <w:sz w:val="24"/>
          <w:szCs w:val="24"/>
        </w:rPr>
        <w:t>Zgodnie z postanowieniami statutu Gminy Radzanów oraz zgodnie z</w:t>
      </w:r>
      <w:r w:rsidRP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229 pkt 3 Kodeksu postępowania administracyjnego (Dz. U. z 202</w:t>
      </w:r>
      <w:r w:rsidR="00994828" w:rsidRP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994828" w:rsidRP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572 </w:t>
      </w:r>
      <w:r w:rsidRP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94828" w:rsidRP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C672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zm.) organem właściwym do rozpatrzenia skargi dotyczącej zadań lub działalności wójta gminy jest rada gminy.</w:t>
      </w:r>
      <w:r w:rsidRPr="00C67283">
        <w:rPr>
          <w:rFonts w:ascii="Times New Roman" w:hAnsi="Times New Roman" w:cs="Times New Roman"/>
          <w:bCs/>
          <w:sz w:val="24"/>
          <w:szCs w:val="24"/>
        </w:rPr>
        <w:t xml:space="preserve">                           W związku z powyższym Przewodniczący Rady Gminy zwrócił się do Komisji Skarg Wniosków i Petycji Rady Gminy Radzanów w  przedmiocie rozpoznania skargi i ustalenia jej zasadności. </w:t>
      </w:r>
    </w:p>
    <w:p w14:paraId="075CB47F" w14:textId="77777777" w:rsidR="00C67283" w:rsidRPr="00C67283" w:rsidRDefault="007A30AF" w:rsidP="00C67283">
      <w:pPr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C67283">
        <w:rPr>
          <w:rFonts w:ascii="Times New Roman" w:hAnsi="Times New Roman" w:cs="Times New Roman"/>
          <w:bCs/>
          <w:sz w:val="24"/>
          <w:szCs w:val="24"/>
        </w:rPr>
        <w:t xml:space="preserve">Komisja Skarg, wniosków i petycji badając zasadność skargi ustaliła, na podstawie wyjaśnień Wójta Gminy,  iż </w:t>
      </w:r>
      <w:r w:rsidR="003F11D3" w:rsidRPr="00C67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283" w:rsidRPr="00C67283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sytuacja dotycząca pojawienia się oznakowania drogowego                          z nazwą „Podlesie Podgórze” była wynikiem błędu. Wykonawca realizujący inwestycję drogową zamieścił tablicę z nieprawidłową nazwą miejscowości. </w:t>
      </w:r>
    </w:p>
    <w:p w14:paraId="10249B39" w14:textId="6B391161" w:rsidR="00C67283" w:rsidRPr="00C67283" w:rsidRDefault="00C67283" w:rsidP="00C67283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6728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Tablica z błędną nazwą została usunięta niezwłocznie po stwierdzeniu pomyłki.</w:t>
      </w:r>
    </w:p>
    <w:p w14:paraId="1B8217C1" w14:textId="68D602AE" w:rsidR="00C67283" w:rsidRPr="00C67283" w:rsidRDefault="00C67283" w:rsidP="00C67283">
      <w:pPr>
        <w:spacing w:after="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6728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Zdarzenie miało charakter incydentalny i nie wynikało z intencjonalnych działań organów gminy w kierunku zmiany urzędowej nazwy miejscowości.</w:t>
      </w:r>
    </w:p>
    <w:p w14:paraId="7A23EF0C" w14:textId="0A85222A" w:rsidR="007A30AF" w:rsidRDefault="007A30AF" w:rsidP="007A30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powyższe  Komisja Skarg, Wniosków i Petycji  wyraziła stanowisko, iż skarga jest bezzasadna.</w:t>
      </w:r>
    </w:p>
    <w:p w14:paraId="7EA34CF9" w14:textId="77777777" w:rsidR="00E92556" w:rsidRDefault="00E92556" w:rsidP="00E9255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Wójt Gminy</w:t>
      </w:r>
    </w:p>
    <w:p w14:paraId="59CCD56E" w14:textId="77777777" w:rsidR="00E92556" w:rsidRDefault="00E92556" w:rsidP="00E9255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Sławomir </w:t>
      </w:r>
      <w:proofErr w:type="spellStart"/>
      <w:r>
        <w:rPr>
          <w:rFonts w:ascii="Times New Roman" w:hAnsi="Times New Roman"/>
        </w:rPr>
        <w:t>Kruśliński</w:t>
      </w:r>
      <w:proofErr w:type="spellEnd"/>
    </w:p>
    <w:p w14:paraId="7894C54C" w14:textId="77777777" w:rsidR="004F6B5A" w:rsidRDefault="004F6B5A" w:rsidP="00E92556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E2"/>
    <w:rsid w:val="000F2EF1"/>
    <w:rsid w:val="00135725"/>
    <w:rsid w:val="00182776"/>
    <w:rsid w:val="001A3216"/>
    <w:rsid w:val="002D764E"/>
    <w:rsid w:val="003F11D3"/>
    <w:rsid w:val="004F6B5A"/>
    <w:rsid w:val="0053357F"/>
    <w:rsid w:val="00574919"/>
    <w:rsid w:val="005818D2"/>
    <w:rsid w:val="00600EE2"/>
    <w:rsid w:val="007A30AF"/>
    <w:rsid w:val="008C2C87"/>
    <w:rsid w:val="00994828"/>
    <w:rsid w:val="00C67283"/>
    <w:rsid w:val="00E57BDD"/>
    <w:rsid w:val="00E92556"/>
    <w:rsid w:val="00F53EB5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13C8"/>
  <w15:chartTrackingRefBased/>
  <w15:docId w15:val="{92BFB7E6-5572-4061-863A-47C7FD0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0AF"/>
    <w:pPr>
      <w:spacing w:line="254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E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E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EE2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EE2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EE2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EE2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EE2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EE2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EE2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E2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EE2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EE2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EE2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EE2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EE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EE2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EE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EE2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EE2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0EE2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EE2"/>
    <w:pPr>
      <w:numPr>
        <w:ilvl w:val="1"/>
      </w:numPr>
      <w:spacing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0EE2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EE2"/>
    <w:pPr>
      <w:spacing w:before="160" w:line="259" w:lineRule="auto"/>
      <w:jc w:val="center"/>
    </w:pPr>
    <w:rPr>
      <w:rFonts w:asciiTheme="majorHAnsi" w:hAnsiTheme="majorHAnsi" w:cstheme="majorBidi"/>
      <w:b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0E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EE2"/>
    <w:pPr>
      <w:spacing w:line="259" w:lineRule="auto"/>
      <w:ind w:left="720"/>
      <w:contextualSpacing/>
    </w:pPr>
    <w:rPr>
      <w:rFonts w:asciiTheme="majorHAnsi" w:hAnsiTheme="majorHAnsi" w:cstheme="majorBidi"/>
      <w:b/>
      <w:kern w:val="2"/>
      <w:sz w:val="28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0E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hAnsiTheme="majorHAnsi" w:cstheme="majorBidi"/>
      <w:b/>
      <w:i/>
      <w:iCs/>
      <w:color w:val="2F5496" w:themeColor="accent1" w:themeShade="BF"/>
      <w:kern w:val="2"/>
      <w:sz w:val="28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E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EE2"/>
    <w:rPr>
      <w:b w:val="0"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A30A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A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14</cp:revision>
  <cp:lastPrinted>2025-08-29T07:16:00Z</cp:lastPrinted>
  <dcterms:created xsi:type="dcterms:W3CDTF">2025-08-18T11:03:00Z</dcterms:created>
  <dcterms:modified xsi:type="dcterms:W3CDTF">2025-09-22T09:13:00Z</dcterms:modified>
</cp:coreProperties>
</file>