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29" w:rsidRDefault="00136929" w:rsidP="00E55C53">
      <w:pPr>
        <w:widowControl w:val="0"/>
        <w:autoSpaceDE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</w:t>
      </w:r>
      <w:r w:rsidR="00FE0DC7">
        <w:rPr>
          <w:b/>
          <w:bCs/>
          <w:sz w:val="20"/>
        </w:rPr>
        <w:t xml:space="preserve">                  </w:t>
      </w:r>
    </w:p>
    <w:p w:rsidR="00136929" w:rsidRPr="00E55C53" w:rsidRDefault="00B34E75" w:rsidP="00136929">
      <w:pPr>
        <w:widowControl w:val="0"/>
        <w:autoSpaceDE w:val="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2629C1" w:rsidRPr="002629C1" w:rsidRDefault="00E55C53" w:rsidP="00136929">
      <w:pPr>
        <w:widowControl w:val="0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2629C1" w:rsidRPr="002629C1">
        <w:rPr>
          <w:b/>
          <w:sz w:val="28"/>
          <w:szCs w:val="28"/>
        </w:rPr>
        <w:t>Opis systemu przetwarzania danych</w:t>
      </w:r>
    </w:p>
    <w:p w:rsidR="00E55C53" w:rsidRDefault="00E55C53" w:rsidP="00E55C53">
      <w:pPr>
        <w:widowControl w:val="0"/>
        <w:autoSpaceDE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( Załącznik nr 6 ) </w:t>
      </w:r>
    </w:p>
    <w:p w:rsidR="002629C1" w:rsidRDefault="002629C1" w:rsidP="00136929">
      <w:pPr>
        <w:widowControl w:val="0"/>
        <w:autoSpaceDE w:val="0"/>
        <w:rPr>
          <w:sz w:val="28"/>
          <w:szCs w:val="28"/>
        </w:rPr>
      </w:pPr>
    </w:p>
    <w:p w:rsidR="002629C1" w:rsidRDefault="002629C1" w:rsidP="00136929">
      <w:pPr>
        <w:widowControl w:val="0"/>
        <w:autoSpaceDE w:val="0"/>
        <w:rPr>
          <w:sz w:val="28"/>
          <w:szCs w:val="28"/>
        </w:rPr>
      </w:pPr>
    </w:p>
    <w:p w:rsidR="00136929" w:rsidRDefault="00136929" w:rsidP="0013692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Wykaz programów informatycznych wykorzystywanych do </w:t>
      </w:r>
    </w:p>
    <w:p w:rsidR="00136929" w:rsidRDefault="00136929" w:rsidP="00136929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prowadzenia ksiąg </w:t>
      </w:r>
      <w:r w:rsidR="00110C89">
        <w:rPr>
          <w:sz w:val="28"/>
          <w:szCs w:val="28"/>
        </w:rPr>
        <w:t>rachunkowych w Urzędzie Gminy Radzanów</w:t>
      </w:r>
      <w:r>
        <w:rPr>
          <w:sz w:val="28"/>
          <w:szCs w:val="28"/>
        </w:rPr>
        <w:t>.</w:t>
      </w:r>
    </w:p>
    <w:p w:rsidR="00136929" w:rsidRDefault="00136929" w:rsidP="00136929">
      <w:pPr>
        <w:widowControl w:val="0"/>
        <w:autoSpaceDE w:val="0"/>
        <w:rPr>
          <w:sz w:val="28"/>
          <w:szCs w:val="28"/>
        </w:rPr>
      </w:pPr>
    </w:p>
    <w:p w:rsidR="00136929" w:rsidRDefault="00136929" w:rsidP="00136929">
      <w:pPr>
        <w:widowControl w:val="0"/>
        <w:autoSpaceDE w:val="0"/>
        <w:rPr>
          <w:sz w:val="20"/>
        </w:rPr>
      </w:pPr>
    </w:p>
    <w:p w:rsidR="00136929" w:rsidRPr="000450C5" w:rsidRDefault="00136929" w:rsidP="00136929">
      <w:pPr>
        <w:widowControl w:val="0"/>
        <w:autoSpaceDE w:val="0"/>
      </w:pPr>
      <w:r w:rsidRPr="000450C5">
        <w:t xml:space="preserve">Księgi rachunkowe </w:t>
      </w:r>
      <w:r w:rsidR="002629C1" w:rsidRPr="000450C5">
        <w:t xml:space="preserve">w </w:t>
      </w:r>
      <w:r w:rsidR="000450C5" w:rsidRPr="000450C5">
        <w:t>organie i jednostce Urzędu Gminy Radzanów</w:t>
      </w:r>
      <w:r w:rsidRPr="000450C5">
        <w:t xml:space="preserve">   prowadzone są przy wykorzystaniu programu finansowo-księgowego o symbolu-nazwie </w:t>
      </w:r>
      <w:proofErr w:type="spellStart"/>
      <w:r w:rsidRPr="000450C5">
        <w:t>Macrologic</w:t>
      </w:r>
      <w:proofErr w:type="spellEnd"/>
      <w:r w:rsidRPr="000450C5">
        <w:t xml:space="preserve"> </w:t>
      </w:r>
      <w:proofErr w:type="spellStart"/>
      <w:r w:rsidRPr="000450C5">
        <w:t>Xepertis</w:t>
      </w:r>
      <w:proofErr w:type="spellEnd"/>
      <w:r w:rsidRPr="000450C5">
        <w:t xml:space="preserve">  zakupionego w f</w:t>
      </w:r>
      <w:r w:rsidR="000450C5">
        <w:t xml:space="preserve">irma </w:t>
      </w:r>
      <w:proofErr w:type="spellStart"/>
      <w:r w:rsidR="000450C5">
        <w:t>Macrologic</w:t>
      </w:r>
      <w:proofErr w:type="spellEnd"/>
      <w:r w:rsidR="000450C5">
        <w:t xml:space="preserve"> oddział w Łodzi</w:t>
      </w:r>
      <w:r w:rsidRPr="000450C5">
        <w:t xml:space="preserve">  </w:t>
      </w:r>
      <w:r w:rsidR="000450C5">
        <w:t>na platformie</w:t>
      </w:r>
      <w:r w:rsidR="0030571B">
        <w:t xml:space="preserve"> </w:t>
      </w:r>
      <w:proofErr w:type="spellStart"/>
      <w:r w:rsidR="0030571B">
        <w:t>Windos</w:t>
      </w:r>
      <w:proofErr w:type="spellEnd"/>
      <w:r w:rsidR="0030571B">
        <w:t>. Pracujemy na sześciu</w:t>
      </w:r>
      <w:r w:rsidRPr="000450C5">
        <w:t xml:space="preserve"> modułach.</w:t>
      </w:r>
    </w:p>
    <w:p w:rsidR="00136929" w:rsidRPr="000450C5" w:rsidRDefault="00136929" w:rsidP="00136929">
      <w:pPr>
        <w:widowControl w:val="0"/>
        <w:autoSpaceDE w:val="0"/>
      </w:pPr>
    </w:p>
    <w:p w:rsidR="00136929" w:rsidRDefault="00A26508" w:rsidP="00136929">
      <w:pPr>
        <w:widowControl w:val="0"/>
        <w:autoSpaceDE w:val="0"/>
      </w:pPr>
      <w:r>
        <w:t xml:space="preserve"> 1.Finanse i Księgowość</w:t>
      </w:r>
      <w:r w:rsidR="0030571B">
        <w:t>- organ</w:t>
      </w:r>
    </w:p>
    <w:p w:rsidR="0030571B" w:rsidRPr="000450C5" w:rsidRDefault="0030571B" w:rsidP="00136929">
      <w:pPr>
        <w:widowControl w:val="0"/>
        <w:autoSpaceDE w:val="0"/>
      </w:pPr>
      <w:r>
        <w:t>2. Finanse i księgowość – jednostka budżetowa</w:t>
      </w:r>
    </w:p>
    <w:p w:rsidR="00136929" w:rsidRPr="000450C5" w:rsidRDefault="00A26508" w:rsidP="00136929">
      <w:pPr>
        <w:widowControl w:val="0"/>
        <w:autoSpaceDE w:val="0"/>
      </w:pPr>
      <w:r>
        <w:t xml:space="preserve"> 2. K</w:t>
      </w:r>
      <w:r w:rsidR="00136929" w:rsidRPr="000450C5">
        <w:t>adry i płace</w:t>
      </w:r>
      <w:r w:rsidR="002629C1" w:rsidRPr="000450C5">
        <w:t xml:space="preserve"> </w:t>
      </w:r>
    </w:p>
    <w:p w:rsidR="00136929" w:rsidRPr="000450C5" w:rsidRDefault="00A26508" w:rsidP="00136929">
      <w:pPr>
        <w:widowControl w:val="0"/>
        <w:autoSpaceDE w:val="0"/>
      </w:pPr>
      <w:r>
        <w:t xml:space="preserve"> 3. P</w:t>
      </w:r>
      <w:r w:rsidR="002629C1" w:rsidRPr="000450C5">
        <w:t>odat</w:t>
      </w:r>
      <w:r>
        <w:t>e</w:t>
      </w:r>
      <w:r w:rsidR="002629C1" w:rsidRPr="000450C5">
        <w:t>k</w:t>
      </w:r>
      <w:r>
        <w:t xml:space="preserve"> rolny, leśny i od nieruchomości</w:t>
      </w:r>
      <w:r w:rsidR="002629C1" w:rsidRPr="000450C5">
        <w:t xml:space="preserve"> </w:t>
      </w:r>
    </w:p>
    <w:p w:rsidR="002629C1" w:rsidRPr="000450C5" w:rsidRDefault="000450C5" w:rsidP="00136929">
      <w:pPr>
        <w:widowControl w:val="0"/>
        <w:autoSpaceDE w:val="0"/>
        <w:rPr>
          <w:color w:val="000000" w:themeColor="text1"/>
        </w:rPr>
      </w:pPr>
      <w:r>
        <w:rPr>
          <w:color w:val="000000" w:themeColor="text1"/>
        </w:rPr>
        <w:t xml:space="preserve"> 4</w:t>
      </w:r>
      <w:r w:rsidR="002629C1" w:rsidRPr="000450C5">
        <w:rPr>
          <w:color w:val="000000" w:themeColor="text1"/>
        </w:rPr>
        <w:t>. Opłaty</w:t>
      </w:r>
      <w:r w:rsidR="00595969" w:rsidRPr="000450C5">
        <w:rPr>
          <w:color w:val="000000" w:themeColor="text1"/>
        </w:rPr>
        <w:t xml:space="preserve"> lokalne –odpady komunalne</w:t>
      </w:r>
    </w:p>
    <w:p w:rsidR="00136929" w:rsidRDefault="00A26508" w:rsidP="00136929">
      <w:pPr>
        <w:widowControl w:val="0"/>
        <w:autoSpaceDE w:val="0"/>
      </w:pPr>
      <w:r>
        <w:t xml:space="preserve"> 5. Bankowość elektroniczna – do dokonywania przelewów</w:t>
      </w:r>
    </w:p>
    <w:p w:rsidR="00A26508" w:rsidRPr="000450C5" w:rsidRDefault="00A26508" w:rsidP="00136929">
      <w:pPr>
        <w:widowControl w:val="0"/>
        <w:autoSpaceDE w:val="0"/>
      </w:pPr>
    </w:p>
    <w:p w:rsidR="00136929" w:rsidRPr="000450C5" w:rsidRDefault="0030571B" w:rsidP="00136929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 1. Program Finanse i księgowość</w:t>
      </w:r>
      <w:r w:rsidR="00B90F49">
        <w:rPr>
          <w:b/>
          <w:bCs/>
        </w:rPr>
        <w:t xml:space="preserve">  </w:t>
      </w:r>
      <w:r w:rsidR="007E3BE8">
        <w:rPr>
          <w:b/>
          <w:bCs/>
        </w:rPr>
        <w:t xml:space="preserve"> wersja </w:t>
      </w:r>
      <w:r w:rsidR="00B90F49">
        <w:rPr>
          <w:b/>
          <w:bCs/>
        </w:rPr>
        <w:t>10.40 numer seryjny WFBA025871</w:t>
      </w:r>
      <w:r>
        <w:rPr>
          <w:b/>
          <w:bCs/>
        </w:rPr>
        <w:t xml:space="preserve"> i numer seryjny WFBA026526</w:t>
      </w:r>
    </w:p>
    <w:p w:rsidR="002A4BF5" w:rsidRPr="000450C5" w:rsidRDefault="002A4BF5" w:rsidP="00136929">
      <w:pPr>
        <w:widowControl w:val="0"/>
        <w:autoSpaceDE w:val="0"/>
      </w:pPr>
      <w:r w:rsidRPr="000450C5">
        <w:t xml:space="preserve"> Moduł do prowadzenia księgowości i wykonywania sprawozdawczości obejmuje:</w:t>
      </w:r>
    </w:p>
    <w:p w:rsidR="002A4BF5" w:rsidRPr="000450C5" w:rsidRDefault="002A4BF5" w:rsidP="00136929">
      <w:pPr>
        <w:widowControl w:val="0"/>
        <w:autoSpaceDE w:val="0"/>
      </w:pPr>
      <w:r w:rsidRPr="000450C5">
        <w:t>-dziennik</w:t>
      </w:r>
      <w:r w:rsidR="00762F97" w:rsidRPr="000450C5">
        <w:t>,</w:t>
      </w:r>
    </w:p>
    <w:p w:rsidR="002A4BF5" w:rsidRPr="000450C5" w:rsidRDefault="002A4BF5" w:rsidP="00136929">
      <w:pPr>
        <w:widowControl w:val="0"/>
        <w:autoSpaceDE w:val="0"/>
      </w:pPr>
      <w:r w:rsidRPr="000450C5">
        <w:t>-konta księgi głównej(ewidencji syntetycznej),</w:t>
      </w:r>
    </w:p>
    <w:p w:rsidR="002A4BF5" w:rsidRPr="000450C5" w:rsidRDefault="002A4BF5" w:rsidP="00136929">
      <w:pPr>
        <w:widowControl w:val="0"/>
        <w:autoSpaceDE w:val="0"/>
      </w:pPr>
      <w:r w:rsidRPr="000450C5">
        <w:t>-konta ksiąg pomocniczych (ewidencja analityczna),</w:t>
      </w:r>
    </w:p>
    <w:p w:rsidR="00762F97" w:rsidRPr="000450C5" w:rsidRDefault="00762F97" w:rsidP="00136929">
      <w:pPr>
        <w:widowControl w:val="0"/>
        <w:autoSpaceDE w:val="0"/>
      </w:pPr>
      <w:r w:rsidRPr="000450C5">
        <w:t>- zestawienie obrotów i sald kont syntetycznych i analitycznych.</w:t>
      </w:r>
    </w:p>
    <w:p w:rsidR="002A4BF5" w:rsidRPr="000450C5" w:rsidRDefault="002A4BF5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  <w:r w:rsidRPr="000450C5">
        <w:t>Wyk</w:t>
      </w:r>
      <w:r w:rsidR="00762F97" w:rsidRPr="000450C5">
        <w:t>az podstawowych funkcji modułu</w:t>
      </w:r>
      <w:r w:rsidRPr="000450C5">
        <w:t>:</w:t>
      </w:r>
    </w:p>
    <w:p w:rsidR="00136929" w:rsidRPr="000450C5" w:rsidRDefault="00136929" w:rsidP="00136929">
      <w:pPr>
        <w:widowControl w:val="0"/>
        <w:autoSpaceDE w:val="0"/>
      </w:pPr>
      <w:r w:rsidRPr="000450C5">
        <w:t>a/ ewidencja zdarzeń gospodarczych na kontach księgowych wg wprowadzonego planu kont</w:t>
      </w:r>
    </w:p>
    <w:p w:rsidR="00136929" w:rsidRPr="000450C5" w:rsidRDefault="00136929" w:rsidP="00136929">
      <w:pPr>
        <w:widowControl w:val="0"/>
        <w:autoSpaceDE w:val="0"/>
      </w:pPr>
      <w:r w:rsidRPr="000450C5">
        <w:t>b/ sumowanie kwot dla poszczególnych kont księgowych dla poziomów od analityki do syntetyki</w:t>
      </w:r>
    </w:p>
    <w:p w:rsidR="00136929" w:rsidRPr="000450C5" w:rsidRDefault="00136929" w:rsidP="00136929">
      <w:pPr>
        <w:widowControl w:val="0"/>
        <w:autoSpaceDE w:val="0"/>
      </w:pPr>
      <w:r w:rsidRPr="000450C5">
        <w:t>c/ sporządzanie zestawień obrotów i sald dla poszczególnych kont oraz okresów wg potrzeb</w:t>
      </w:r>
    </w:p>
    <w:p w:rsidR="00136929" w:rsidRPr="000450C5" w:rsidRDefault="00136929" w:rsidP="00136929">
      <w:pPr>
        <w:widowControl w:val="0"/>
        <w:autoSpaceDE w:val="0"/>
      </w:pPr>
      <w:r w:rsidRPr="000450C5">
        <w:t xml:space="preserve">d/ ewidencja sprawozdań jednostkowych z wykonania budżetu gminy i sporządzanie zestawień </w:t>
      </w:r>
    </w:p>
    <w:p w:rsidR="00136929" w:rsidRPr="000450C5" w:rsidRDefault="00136929" w:rsidP="00136929">
      <w:pPr>
        <w:widowControl w:val="0"/>
        <w:autoSpaceDE w:val="0"/>
      </w:pPr>
      <w:r w:rsidRPr="000450C5">
        <w:t>e/ ewidencja obrotu pieniężnego w rejestrach stosownie do potrzeb</w:t>
      </w:r>
    </w:p>
    <w:p w:rsidR="00136929" w:rsidRPr="000450C5" w:rsidRDefault="00136929" w:rsidP="00136929">
      <w:pPr>
        <w:widowControl w:val="0"/>
        <w:autoSpaceDE w:val="0"/>
      </w:pPr>
      <w:r w:rsidRPr="000450C5">
        <w:t>f/ ewidencja planu i wykonania dochodów i wydatków budżetowych wg klasyfikacji budżetowej</w:t>
      </w:r>
    </w:p>
    <w:p w:rsidR="00136929" w:rsidRPr="000450C5" w:rsidRDefault="00136929" w:rsidP="00136929">
      <w:pPr>
        <w:widowControl w:val="0"/>
        <w:autoSpaceDE w:val="0"/>
      </w:pPr>
      <w:r w:rsidRPr="000450C5">
        <w:t>g/ sporządzanie zestawień zbiorczych w zakresie dochodów i wydatków za wybrany okres</w:t>
      </w:r>
    </w:p>
    <w:p w:rsidR="00136929" w:rsidRPr="000450C5" w:rsidRDefault="0009151D" w:rsidP="00136929">
      <w:pPr>
        <w:widowControl w:val="0"/>
        <w:autoSpaceDE w:val="0"/>
      </w:pPr>
      <w:r w:rsidRPr="000450C5">
        <w:t>h/ generowanie danych i sporządzanie sprawozdań budżetowych.</w:t>
      </w: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  <w:rPr>
          <w:b/>
          <w:bCs/>
        </w:rPr>
      </w:pPr>
    </w:p>
    <w:p w:rsidR="00136929" w:rsidRPr="000450C5" w:rsidRDefault="0030571B" w:rsidP="00136929">
      <w:pPr>
        <w:widowControl w:val="0"/>
        <w:autoSpaceDE w:val="0"/>
        <w:rPr>
          <w:b/>
          <w:bCs/>
          <w:color w:val="FF6600"/>
        </w:rPr>
      </w:pPr>
      <w:r>
        <w:rPr>
          <w:b/>
          <w:bCs/>
        </w:rPr>
        <w:t>2. Program  K</w:t>
      </w:r>
      <w:r w:rsidR="00136929" w:rsidRPr="000450C5">
        <w:rPr>
          <w:b/>
          <w:bCs/>
        </w:rPr>
        <w:t>adry i płace</w:t>
      </w:r>
      <w:r w:rsidR="00136929" w:rsidRPr="000450C5">
        <w:rPr>
          <w:b/>
          <w:bCs/>
        </w:rPr>
        <w:tab/>
      </w:r>
      <w:r w:rsidR="00B90F49">
        <w:rPr>
          <w:b/>
          <w:bCs/>
        </w:rPr>
        <w:t xml:space="preserve"> wersja 10.40 nr seryjny WKAA025871</w:t>
      </w: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  <w:r w:rsidRPr="000450C5">
        <w:t>Wykaz podstawowych funkcji programu:</w:t>
      </w:r>
    </w:p>
    <w:p w:rsidR="00136929" w:rsidRPr="000450C5" w:rsidRDefault="00136929" w:rsidP="00136929">
      <w:pPr>
        <w:widowControl w:val="0"/>
        <w:autoSpaceDE w:val="0"/>
      </w:pPr>
      <w:r w:rsidRPr="000450C5">
        <w:t>a/ KADRY</w:t>
      </w:r>
    </w:p>
    <w:p w:rsidR="00136929" w:rsidRPr="000450C5" w:rsidRDefault="00136929" w:rsidP="00136929">
      <w:pPr>
        <w:widowControl w:val="0"/>
        <w:autoSpaceDE w:val="0"/>
      </w:pPr>
      <w:r w:rsidRPr="000450C5">
        <w:t xml:space="preserve">- ewidencja pracowników, zawierająca różnorakie dane osobowe i adresowe </w:t>
      </w:r>
    </w:p>
    <w:p w:rsidR="00136929" w:rsidRPr="000450C5" w:rsidRDefault="00136929" w:rsidP="00136929">
      <w:pPr>
        <w:widowControl w:val="0"/>
        <w:autoSpaceDE w:val="0"/>
      </w:pPr>
      <w:r w:rsidRPr="000450C5">
        <w:t>- ewidencja umów i angaży pracowników wraz z historią zmian w tym zakresie</w:t>
      </w:r>
    </w:p>
    <w:p w:rsidR="00136929" w:rsidRPr="000450C5" w:rsidRDefault="00136929" w:rsidP="00136929">
      <w:pPr>
        <w:widowControl w:val="0"/>
        <w:autoSpaceDE w:val="0"/>
      </w:pPr>
      <w:r w:rsidRPr="000450C5">
        <w:t>- ewidencja czasu pracy i nieobecności pracowników wg tytułów</w:t>
      </w:r>
    </w:p>
    <w:p w:rsidR="00136929" w:rsidRPr="000450C5" w:rsidRDefault="00136929" w:rsidP="00136929">
      <w:pPr>
        <w:widowControl w:val="0"/>
        <w:autoSpaceDE w:val="0"/>
      </w:pPr>
      <w:r w:rsidRPr="000450C5">
        <w:t>- analizy danych kadrowych i statystyka w tym zakresie</w:t>
      </w:r>
    </w:p>
    <w:p w:rsidR="00136929" w:rsidRPr="000450C5" w:rsidRDefault="00136929" w:rsidP="00136929">
      <w:pPr>
        <w:widowControl w:val="0"/>
        <w:autoSpaceDE w:val="0"/>
      </w:pPr>
      <w:r w:rsidRPr="000450C5">
        <w:t>b/ PŁACE</w:t>
      </w:r>
      <w:r w:rsidR="0009151D" w:rsidRPr="000450C5">
        <w:t xml:space="preserve"> umożliwia:</w:t>
      </w:r>
    </w:p>
    <w:p w:rsidR="00136929" w:rsidRPr="000450C5" w:rsidRDefault="00136929" w:rsidP="00136929">
      <w:pPr>
        <w:widowControl w:val="0"/>
        <w:autoSpaceDE w:val="0"/>
      </w:pPr>
      <w:r w:rsidRPr="000450C5">
        <w:t>- prowadzenie wykazu składników płacowych wraz z algorytmami ich obliczania</w:t>
      </w:r>
    </w:p>
    <w:p w:rsidR="00136929" w:rsidRPr="000450C5" w:rsidRDefault="00136929" w:rsidP="00136929">
      <w:pPr>
        <w:widowControl w:val="0"/>
        <w:autoSpaceDE w:val="0"/>
      </w:pPr>
      <w:r w:rsidRPr="000450C5">
        <w:t>- obliczanie wynagrodzeń pracowników - sporządzanie list płac dla różnego rodzaju wypłat</w:t>
      </w:r>
    </w:p>
    <w:p w:rsidR="00136929" w:rsidRPr="000450C5" w:rsidRDefault="00136929" w:rsidP="00136929">
      <w:pPr>
        <w:widowControl w:val="0"/>
        <w:autoSpaceDE w:val="0"/>
      </w:pPr>
      <w:r w:rsidRPr="000450C5">
        <w:t xml:space="preserve">- obliczanie i rozliczanie wynagrodzeń z tytułu umów zlecenia lub o dzieło </w:t>
      </w:r>
    </w:p>
    <w:p w:rsidR="00136929" w:rsidRPr="000450C5" w:rsidRDefault="0009151D" w:rsidP="00136929">
      <w:pPr>
        <w:widowControl w:val="0"/>
        <w:autoSpaceDE w:val="0"/>
      </w:pPr>
      <w:r w:rsidRPr="000450C5">
        <w:lastRenderedPageBreak/>
        <w:t>- ewidencję</w:t>
      </w:r>
      <w:r w:rsidR="00136929" w:rsidRPr="000450C5">
        <w:t xml:space="preserve"> i rozliczanie wynagrodzeń za czas choroby oraz zasiłków ZUS pracowników</w:t>
      </w:r>
    </w:p>
    <w:p w:rsidR="00136929" w:rsidRPr="000450C5" w:rsidRDefault="00136929" w:rsidP="00136929">
      <w:pPr>
        <w:widowControl w:val="0"/>
        <w:autoSpaceDE w:val="0"/>
      </w:pPr>
      <w:r w:rsidRPr="000450C5">
        <w:t>- prowadzenie kartotek pracowniczych dla celów rozliczania podatków od dochodów osobistych, ustalania i rozliczania należności z ubezpieczeń społecznych, a także w zakresie wypłacanych pracownikom wynagrodzeń dla potrzeb ewide</w:t>
      </w:r>
      <w:r w:rsidR="0009151D" w:rsidRPr="000450C5">
        <w:t>ncji i rozliczania kosztów płac,</w:t>
      </w:r>
    </w:p>
    <w:p w:rsidR="0009151D" w:rsidRPr="000450C5" w:rsidRDefault="0009151D" w:rsidP="00136929">
      <w:pPr>
        <w:widowControl w:val="0"/>
        <w:autoSpaceDE w:val="0"/>
      </w:pPr>
      <w:r w:rsidRPr="000450C5">
        <w:t>- sporządzenie rozliczenia podatku dochodowego od osób fizycznych i sporządzenie informacji od urzędu skarbowego.</w:t>
      </w:r>
    </w:p>
    <w:p w:rsidR="00136929" w:rsidRPr="000450C5" w:rsidRDefault="00136929" w:rsidP="00136929">
      <w:pPr>
        <w:widowControl w:val="0"/>
        <w:autoSpaceDE w:val="0"/>
      </w:pPr>
      <w:r w:rsidRPr="000450C5">
        <w:t>- generowanie przelewów wynagrodzeń na wskazane rachunki bankowe pracowników</w:t>
      </w: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  <w:r w:rsidRPr="000450C5">
        <w:t>2. Wykaz zbiorów tworzących księgi rachunkowe:</w:t>
      </w:r>
    </w:p>
    <w:p w:rsidR="00136929" w:rsidRPr="000450C5" w:rsidRDefault="00136929" w:rsidP="00136929">
      <w:pPr>
        <w:widowControl w:val="0"/>
        <w:autoSpaceDE w:val="0"/>
      </w:pPr>
      <w:r w:rsidRPr="000450C5">
        <w:t>a) zbiory dokumentów dla poszczególnych pracowników : karty osobowe, karty zarobkowe, podatkowe, ubezpieczeniowe.</w:t>
      </w:r>
    </w:p>
    <w:p w:rsidR="00136929" w:rsidRPr="000450C5" w:rsidRDefault="00136929" w:rsidP="00136929">
      <w:pPr>
        <w:widowControl w:val="0"/>
        <w:autoSpaceDE w:val="0"/>
      </w:pPr>
    </w:p>
    <w:p w:rsidR="00136929" w:rsidRDefault="00B90F49" w:rsidP="00136929">
      <w:pPr>
        <w:widowControl w:val="0"/>
        <w:autoSpaceDE w:val="0"/>
        <w:rPr>
          <w:b/>
          <w:bCs/>
        </w:rPr>
      </w:pPr>
      <w:r>
        <w:rPr>
          <w:b/>
          <w:bCs/>
        </w:rPr>
        <w:t>3. Program Podatek rolny, leśny i o</w:t>
      </w:r>
      <w:r w:rsidR="0030571B">
        <w:rPr>
          <w:b/>
          <w:bCs/>
        </w:rPr>
        <w:t>d nieruchomości</w:t>
      </w:r>
      <w:r w:rsidR="004F4D39">
        <w:rPr>
          <w:b/>
          <w:bCs/>
        </w:rPr>
        <w:t xml:space="preserve"> wersja 10.40.5 numer seryjny XBAA025871</w:t>
      </w:r>
    </w:p>
    <w:p w:rsidR="0030571B" w:rsidRPr="000450C5" w:rsidRDefault="0030571B" w:rsidP="00136929">
      <w:pPr>
        <w:widowControl w:val="0"/>
        <w:autoSpaceDE w:val="0"/>
        <w:rPr>
          <w:b/>
          <w:bCs/>
          <w:color w:val="000000"/>
        </w:rPr>
      </w:pPr>
    </w:p>
    <w:p w:rsidR="00136929" w:rsidRDefault="00136929" w:rsidP="00136929">
      <w:pPr>
        <w:widowControl w:val="0"/>
        <w:autoSpaceDE w:val="0"/>
      </w:pPr>
      <w:r w:rsidRPr="000450C5">
        <w:t xml:space="preserve">Program ten składa się z następujących zintegrowanych modułów : </w:t>
      </w:r>
      <w:r w:rsidR="004F4D39">
        <w:t xml:space="preserve"> </w:t>
      </w:r>
      <w:r w:rsidRPr="000450C5">
        <w:t>podatek od nieruchomości od osób fizycznych, podatek rolny od osób fizycznych, podatek od nieruchomości od osób prawnych, podatek rolny od osób prawnych,   podatek leśny od osób fizycznych i prawnych , upomnienia i tytuły wykonawcze.</w:t>
      </w: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  <w:r w:rsidRPr="000450C5">
        <w:t>1. Wykaz podstawowych funkcji systemu:</w:t>
      </w:r>
    </w:p>
    <w:p w:rsidR="00136929" w:rsidRPr="000450C5" w:rsidRDefault="00136929" w:rsidP="00136929">
      <w:pPr>
        <w:widowControl w:val="0"/>
        <w:autoSpaceDE w:val="0"/>
      </w:pPr>
      <w:r w:rsidRPr="000450C5">
        <w:t>a)  ewidencja podatników podatków gminy</w:t>
      </w:r>
    </w:p>
    <w:p w:rsidR="00136929" w:rsidRPr="000450C5" w:rsidRDefault="00136929" w:rsidP="00136929">
      <w:pPr>
        <w:widowControl w:val="0"/>
        <w:autoSpaceDE w:val="0"/>
      </w:pPr>
      <w:r w:rsidRPr="000450C5">
        <w:t xml:space="preserve">b) ewidencja kont opisujących podmioty opodatkowania (nieruchomości,  grunty, lasy,  </w:t>
      </w:r>
      <w:proofErr w:type="spellStart"/>
      <w:r w:rsidRPr="000450C5">
        <w:t>itp</w:t>
      </w:r>
      <w:proofErr w:type="spellEnd"/>
      <w:r w:rsidRPr="000450C5">
        <w:t>),</w:t>
      </w:r>
    </w:p>
    <w:p w:rsidR="00136929" w:rsidRPr="000450C5" w:rsidRDefault="00136929" w:rsidP="00136929">
      <w:pPr>
        <w:widowControl w:val="0"/>
        <w:autoSpaceDE w:val="0"/>
      </w:pPr>
      <w:r w:rsidRPr="000450C5">
        <w:t>c) rejestrowanie dokumentów księgowych dotyczących kont podatników</w:t>
      </w:r>
    </w:p>
    <w:p w:rsidR="00136929" w:rsidRPr="000450C5" w:rsidRDefault="00136929" w:rsidP="00136929">
      <w:pPr>
        <w:widowControl w:val="0"/>
        <w:autoSpaceDE w:val="0"/>
      </w:pPr>
      <w:r w:rsidRPr="000450C5">
        <w:t>d) sporządzanie zestawień dokumentów księgowych za zadany okres czasu (dzienniki, rejestry obrotów, wydruki salda i inne według potrzeb)</w:t>
      </w:r>
    </w:p>
    <w:p w:rsidR="00136929" w:rsidRPr="000450C5" w:rsidRDefault="00136929" w:rsidP="00136929">
      <w:pPr>
        <w:widowControl w:val="0"/>
        <w:autoSpaceDE w:val="0"/>
      </w:pPr>
      <w:r w:rsidRPr="000450C5">
        <w:t>e) drukowanie i ewidencja decyzji podatkowych</w:t>
      </w:r>
    </w:p>
    <w:p w:rsidR="00136929" w:rsidRPr="000450C5" w:rsidRDefault="00136929" w:rsidP="00136929">
      <w:pPr>
        <w:widowControl w:val="0"/>
        <w:autoSpaceDE w:val="0"/>
      </w:pPr>
      <w:r w:rsidRPr="000450C5">
        <w:t>f) drukowanie i ewidencja upomnień</w:t>
      </w:r>
    </w:p>
    <w:p w:rsidR="00136929" w:rsidRPr="000450C5" w:rsidRDefault="00136929" w:rsidP="00136929">
      <w:pPr>
        <w:widowControl w:val="0"/>
        <w:autoSpaceDE w:val="0"/>
      </w:pPr>
      <w:r w:rsidRPr="000450C5">
        <w:t xml:space="preserve">g) zestawienia oraz wydruki analityczne i syntetyczne, </w:t>
      </w:r>
    </w:p>
    <w:p w:rsidR="00136929" w:rsidRPr="000450C5" w:rsidRDefault="0030571B" w:rsidP="00136929">
      <w:pPr>
        <w:widowControl w:val="0"/>
        <w:autoSpaceDE w:val="0"/>
      </w:pPr>
      <w:r>
        <w:t>i) generowanie</w:t>
      </w:r>
      <w:r w:rsidR="00136929" w:rsidRPr="000450C5">
        <w:t xml:space="preserve"> prze</w:t>
      </w:r>
      <w:r>
        <w:t xml:space="preserve">lewów bankowych </w:t>
      </w: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  <w:r w:rsidRPr="000450C5">
        <w:t>2. Wykaz zbiorów tworzących księgi rachunkowe:</w:t>
      </w:r>
    </w:p>
    <w:p w:rsidR="00136929" w:rsidRPr="000450C5" w:rsidRDefault="00136929" w:rsidP="00136929">
      <w:pPr>
        <w:widowControl w:val="0"/>
        <w:autoSpaceDE w:val="0"/>
      </w:pPr>
      <w:r w:rsidRPr="000450C5">
        <w:t>a) zbiory dokumentów dla poszczególnych podatków (nieruchomość osób fizycznych i prawnych, rolny, leśny</w:t>
      </w:r>
      <w:r w:rsidR="004F4D39">
        <w:t>, opłaty lokalne</w:t>
      </w:r>
      <w:r w:rsidRPr="000450C5">
        <w:t>), zbiory te są powiązane ze zbiorami zawierającymi informacje o podatnikach oraz kontach opisujących podmioty opodatkowania poszczególnych podatników.</w:t>
      </w:r>
    </w:p>
    <w:p w:rsidR="00595969" w:rsidRPr="000450C5" w:rsidRDefault="00595969" w:rsidP="00136929">
      <w:pPr>
        <w:widowControl w:val="0"/>
        <w:autoSpaceDE w:val="0"/>
      </w:pPr>
    </w:p>
    <w:p w:rsidR="00595969" w:rsidRPr="000450C5" w:rsidRDefault="0030571B" w:rsidP="00136929">
      <w:pPr>
        <w:widowControl w:val="0"/>
        <w:autoSpaceDE w:val="0"/>
        <w:rPr>
          <w:b/>
        </w:rPr>
      </w:pPr>
      <w:r>
        <w:rPr>
          <w:b/>
        </w:rPr>
        <w:t>4</w:t>
      </w:r>
      <w:r w:rsidR="00595969" w:rsidRPr="000450C5">
        <w:rPr>
          <w:b/>
        </w:rPr>
        <w:t>.</w:t>
      </w:r>
      <w:r>
        <w:rPr>
          <w:b/>
        </w:rPr>
        <w:t xml:space="preserve"> Program </w:t>
      </w:r>
      <w:r w:rsidR="00595969" w:rsidRPr="000450C5">
        <w:rPr>
          <w:b/>
        </w:rPr>
        <w:t xml:space="preserve">Opłaty lokalne </w:t>
      </w:r>
      <w:r>
        <w:rPr>
          <w:b/>
        </w:rPr>
        <w:t>(</w:t>
      </w:r>
      <w:r w:rsidR="00FD40E4" w:rsidRPr="000450C5">
        <w:rPr>
          <w:b/>
        </w:rPr>
        <w:t xml:space="preserve">odpady </w:t>
      </w:r>
      <w:r w:rsidR="00595969" w:rsidRPr="000450C5">
        <w:rPr>
          <w:b/>
        </w:rPr>
        <w:t xml:space="preserve"> komunalne</w:t>
      </w:r>
      <w:r>
        <w:rPr>
          <w:b/>
        </w:rPr>
        <w:t xml:space="preserve">) wersja 10.4.5 numer seryjny </w:t>
      </w:r>
      <w:r w:rsidR="00DA75FB">
        <w:rPr>
          <w:b/>
        </w:rPr>
        <w:t>XBAD025871</w:t>
      </w:r>
      <w:r w:rsidR="000450C5">
        <w:rPr>
          <w:b/>
        </w:rPr>
        <w:t xml:space="preserve"> </w:t>
      </w:r>
      <w:r w:rsidR="00FD40E4" w:rsidRPr="000450C5">
        <w:rPr>
          <w:b/>
        </w:rPr>
        <w:t xml:space="preserve"> </w:t>
      </w:r>
    </w:p>
    <w:p w:rsidR="00F6295E" w:rsidRPr="000450C5" w:rsidRDefault="00F6295E" w:rsidP="00136929">
      <w:pPr>
        <w:widowControl w:val="0"/>
        <w:autoSpaceDE w:val="0"/>
      </w:pPr>
      <w:r w:rsidRPr="000450C5">
        <w:t>Wykaz podstawowych funkcji systemu :</w:t>
      </w:r>
    </w:p>
    <w:p w:rsidR="00F6295E" w:rsidRPr="000450C5" w:rsidRDefault="00F6295E" w:rsidP="00F6295E">
      <w:pPr>
        <w:pStyle w:val="Akapitzlist"/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Odrębne kartoteki kont płat dla każdego typu opłaty</w:t>
      </w:r>
    </w:p>
    <w:p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ewidencję właścicieli, współwłaścic</w:t>
      </w:r>
      <w:r w:rsidR="00DA75FB">
        <w:rPr>
          <w:color w:val="3F4042"/>
          <w:lang w:eastAsia="pl-PL"/>
        </w:rPr>
        <w:t>ieli</w:t>
      </w:r>
    </w:p>
    <w:p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automatyczne naliczanie wymiarów poszczególnych rodzajów opłat;</w:t>
      </w:r>
    </w:p>
    <w:p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rejestracja i księgowanie wpłat, przypisów i odpisów na koncie opłat;</w:t>
      </w:r>
    </w:p>
    <w:p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>prowadzenie dziennika obrotów;</w:t>
      </w:r>
    </w:p>
    <w:p w:rsidR="00F6295E" w:rsidRPr="000450C5" w:rsidRDefault="00F6295E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rPr>
          <w:color w:val="3F4042"/>
          <w:lang w:eastAsia="pl-PL"/>
        </w:rPr>
        <w:t xml:space="preserve">prowadzenie księgowości, rozrachunków, windykacji wraz z możliwością naliczania karnych odsetek oraz kosztów windykacji; </w:t>
      </w:r>
    </w:p>
    <w:p w:rsidR="00F6295E" w:rsidRDefault="00DA75FB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>
        <w:rPr>
          <w:color w:val="3F4042"/>
          <w:lang w:eastAsia="pl-PL"/>
        </w:rPr>
        <w:t>ewidencja</w:t>
      </w:r>
      <w:r w:rsidR="00F6295E" w:rsidRPr="000450C5">
        <w:rPr>
          <w:color w:val="3F4042"/>
          <w:lang w:eastAsia="pl-PL"/>
        </w:rPr>
        <w:t xml:space="preserve"> upomnień,  tytułów wykonawczy;</w:t>
      </w:r>
    </w:p>
    <w:p w:rsidR="00DA75FB" w:rsidRPr="000450C5" w:rsidRDefault="00DA75FB" w:rsidP="00DA75FB">
      <w:pPr>
        <w:pStyle w:val="Akapitzlist"/>
        <w:widowControl w:val="0"/>
        <w:numPr>
          <w:ilvl w:val="0"/>
          <w:numId w:val="3"/>
        </w:numPr>
        <w:autoSpaceDE w:val="0"/>
      </w:pPr>
      <w:r w:rsidRPr="000450C5">
        <w:t>) sporządzanie zestawień dokumentów księgowych za zadany okres czasu (dzienniki, rejestry obrotów, wydruki salda i inne według potrzeb)</w:t>
      </w:r>
    </w:p>
    <w:p w:rsidR="00DA75FB" w:rsidRPr="00DA75FB" w:rsidRDefault="00DA75FB" w:rsidP="00F6295E">
      <w:pPr>
        <w:numPr>
          <w:ilvl w:val="0"/>
          <w:numId w:val="3"/>
        </w:num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0450C5">
        <w:t>zestawienia oraz wydruki analityczne i syntetyczne,</w:t>
      </w:r>
    </w:p>
    <w:p w:rsidR="00DA75FB" w:rsidRDefault="00DA75FB" w:rsidP="00DA75FB">
      <w:pPr>
        <w:suppressAutoHyphens w:val="0"/>
        <w:spacing w:before="100" w:beforeAutospacing="1" w:after="100" w:afterAutospacing="1"/>
        <w:ind w:left="395" w:right="35"/>
        <w:rPr>
          <w:color w:val="3F4042"/>
          <w:lang w:eastAsia="pl-PL"/>
        </w:rPr>
      </w:pPr>
    </w:p>
    <w:p w:rsidR="00FE31EE" w:rsidRDefault="00DA75FB" w:rsidP="00FE31EE">
      <w:pPr>
        <w:suppressAutoHyphens w:val="0"/>
        <w:spacing w:before="100" w:beforeAutospacing="1" w:after="100" w:afterAutospacing="1"/>
        <w:ind w:left="395" w:right="35"/>
        <w:rPr>
          <w:b/>
          <w:color w:val="3F4042"/>
          <w:lang w:eastAsia="pl-PL"/>
        </w:rPr>
      </w:pPr>
      <w:r>
        <w:rPr>
          <w:b/>
          <w:color w:val="3F4042"/>
          <w:lang w:eastAsia="pl-PL"/>
        </w:rPr>
        <w:lastRenderedPageBreak/>
        <w:t>5</w:t>
      </w:r>
      <w:r w:rsidR="00FE31EE">
        <w:rPr>
          <w:b/>
          <w:color w:val="3F4042"/>
          <w:lang w:eastAsia="pl-PL"/>
        </w:rPr>
        <w:t>. Bankowość elektroniczna wersja 10.40 numer seryjny WHBA025871</w:t>
      </w:r>
    </w:p>
    <w:p w:rsidR="00FE31EE" w:rsidRPr="00FE31EE" w:rsidRDefault="00FE31EE" w:rsidP="00FE31EE">
      <w:pPr>
        <w:suppressAutoHyphens w:val="0"/>
        <w:spacing w:before="100" w:beforeAutospacing="1" w:after="100" w:afterAutospacing="1"/>
        <w:ind w:right="35"/>
        <w:rPr>
          <w:color w:val="3F4042"/>
          <w:lang w:eastAsia="pl-PL"/>
        </w:rPr>
      </w:pPr>
      <w:r w:rsidRPr="00FE31EE">
        <w:rPr>
          <w:color w:val="3F4042"/>
          <w:lang w:eastAsia="pl-PL"/>
        </w:rPr>
        <w:t>Wyk</w:t>
      </w:r>
      <w:r>
        <w:rPr>
          <w:color w:val="3F4042"/>
          <w:lang w:eastAsia="pl-PL"/>
        </w:rPr>
        <w:t>az podstawowych funkcji systemu:</w:t>
      </w:r>
      <w:r w:rsidR="00DA75FB">
        <w:rPr>
          <w:color w:val="3F4042"/>
          <w:lang w:eastAsia="pl-PL"/>
        </w:rPr>
        <w:t xml:space="preserve"> generowanie przelewów z systemu kadrowo-płacowego, finansowego i podatkowego.</w:t>
      </w:r>
      <w:bookmarkStart w:id="0" w:name="_GoBack"/>
      <w:bookmarkEnd w:id="0"/>
    </w:p>
    <w:p w:rsidR="003A1401" w:rsidRPr="000450C5" w:rsidRDefault="003A1401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  <w:r w:rsidRPr="000450C5">
        <w:rPr>
          <w:b/>
          <w:bCs/>
        </w:rPr>
        <w:t>Uwaga:</w:t>
      </w:r>
      <w:r w:rsidRPr="000450C5">
        <w:t xml:space="preserve"> Szczegółowe zasady ochrony danych, w tym  metody  zabezpieczenia dostępu do danych, </w:t>
      </w:r>
    </w:p>
    <w:p w:rsidR="00136929" w:rsidRPr="000450C5" w:rsidRDefault="00136929" w:rsidP="00136929">
      <w:pPr>
        <w:widowControl w:val="0"/>
        <w:autoSpaceDE w:val="0"/>
      </w:pPr>
      <w:r w:rsidRPr="000450C5">
        <w:t>a także dokładniejszy opis funkcji programu oraz stosowanych w nim algorytmów i parametrów , zbiory baz danych.- zostały podane w dokumentacji techniczno-programowej i eksploatacyjnej (użytkownika) programu informatycznego, przekazanej przez jego dostawcę oraz polityce bezpieczeństwa.</w:t>
      </w: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r w:rsidRPr="000450C5">
        <w:t>Dokumentacja opisująca poszczególne programy użytkownika posiada klauzulę, że jest zgodna z wymogami ustawy o rachunkowości  i zawiera:</w:t>
      </w:r>
    </w:p>
    <w:p w:rsidR="00136929" w:rsidRPr="000450C5" w:rsidRDefault="00136929" w:rsidP="00136929">
      <w:pPr>
        <w:pStyle w:val="pkt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oznaczenie wersji oprogramowania i datę rozpoczęcia jego eksploatacji,</w:t>
      </w:r>
    </w:p>
    <w:p w:rsidR="00136929" w:rsidRPr="000450C5" w:rsidRDefault="00136929" w:rsidP="00136929">
      <w:pPr>
        <w:pStyle w:val="pkt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wykaz programów,</w:t>
      </w:r>
    </w:p>
    <w:p w:rsidR="00136929" w:rsidRPr="000450C5" w:rsidRDefault="00136929" w:rsidP="00136929">
      <w:pPr>
        <w:pStyle w:val="pkt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procedury/funkcje wraz z opisem algorytmów i parametrów,</w:t>
      </w:r>
    </w:p>
    <w:p w:rsidR="00136929" w:rsidRPr="000450C5" w:rsidRDefault="00136929" w:rsidP="00136929">
      <w:pPr>
        <w:pStyle w:val="pkt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opis programowych zasad ochrony danych, metody zabezpieczenia dostępu do danych i systemu ich przetwarzania,</w:t>
      </w:r>
    </w:p>
    <w:p w:rsidR="00136929" w:rsidRPr="000450C5" w:rsidRDefault="00136929" w:rsidP="00136929">
      <w:pPr>
        <w:pStyle w:val="pkt"/>
        <w:widowControl w:val="0"/>
        <w:autoSpaceDE w:val="0"/>
        <w:rPr>
          <w:szCs w:val="24"/>
        </w:rPr>
      </w:pPr>
      <w:r w:rsidRPr="000450C5">
        <w:rPr>
          <w:szCs w:val="24"/>
        </w:rPr>
        <w:t>–</w:t>
      </w:r>
      <w:r w:rsidRPr="000450C5">
        <w:rPr>
          <w:szCs w:val="24"/>
        </w:rPr>
        <w:tab/>
        <w:t>wykaz zbiorów kont ksiąg rachunkowych z określeniem ich struktury, wzajemnych powiązań oraz ich funkcji w komputerowym systemie rachunkowości.</w:t>
      </w:r>
    </w:p>
    <w:p w:rsidR="00136929" w:rsidRPr="000450C5" w:rsidRDefault="00136929" w:rsidP="00136929">
      <w:pPr>
        <w:widowControl w:val="0"/>
        <w:autoSpaceDE w:val="0"/>
      </w:pPr>
    </w:p>
    <w:p w:rsidR="00136929" w:rsidRPr="000450C5" w:rsidRDefault="00136929" w:rsidP="00136929">
      <w:pPr>
        <w:widowControl w:val="0"/>
        <w:autoSpaceDE w:val="0"/>
      </w:pPr>
    </w:p>
    <w:p w:rsidR="00136929" w:rsidRDefault="00136929" w:rsidP="00136929">
      <w:pPr>
        <w:widowControl w:val="0"/>
        <w:autoSpaceDE w:val="0"/>
        <w:rPr>
          <w:sz w:val="20"/>
        </w:rPr>
      </w:pPr>
    </w:p>
    <w:p w:rsidR="00136929" w:rsidRDefault="00136929" w:rsidP="00136929">
      <w:pPr>
        <w:widowControl w:val="0"/>
        <w:autoSpaceDE w:val="0"/>
        <w:ind w:left="45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136929" w:rsidSect="0032683E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1134" w:left="1134" w:header="737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C6" w:rsidRDefault="005514C6" w:rsidP="0032683E">
      <w:r>
        <w:separator/>
      </w:r>
    </w:p>
  </w:endnote>
  <w:endnote w:type="continuationSeparator" w:id="0">
    <w:p w:rsidR="005514C6" w:rsidRDefault="005514C6" w:rsidP="0032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BA" w:rsidRDefault="005514C6">
    <w:pPr>
      <w:widowControl w:val="0"/>
      <w:tabs>
        <w:tab w:val="center" w:pos="4513"/>
        <w:tab w:val="right" w:pos="9026"/>
      </w:tabs>
      <w:autoSpaceDE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C6" w:rsidRDefault="005514C6" w:rsidP="0032683E">
      <w:r>
        <w:separator/>
      </w:r>
    </w:p>
  </w:footnote>
  <w:footnote w:type="continuationSeparator" w:id="0">
    <w:p w:rsidR="005514C6" w:rsidRDefault="005514C6" w:rsidP="00326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BA" w:rsidRDefault="005514C6">
    <w:pPr>
      <w:widowControl w:val="0"/>
      <w:tabs>
        <w:tab w:val="center" w:pos="4513"/>
        <w:tab w:val="right" w:pos="9026"/>
      </w:tabs>
      <w:autoSpaceDE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7E4"/>
    <w:multiLevelType w:val="hybridMultilevel"/>
    <w:tmpl w:val="FF18D246"/>
    <w:lvl w:ilvl="0" w:tplc="3DF2C7A0">
      <w:start w:val="1"/>
      <w:numFmt w:val="upp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3B8C218C"/>
    <w:multiLevelType w:val="hybridMultilevel"/>
    <w:tmpl w:val="BC6E4322"/>
    <w:lvl w:ilvl="0" w:tplc="A4A03BC0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3BCB1E56"/>
    <w:multiLevelType w:val="multilevel"/>
    <w:tmpl w:val="1B02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29"/>
    <w:rsid w:val="000450C5"/>
    <w:rsid w:val="0009151D"/>
    <w:rsid w:val="00110C89"/>
    <w:rsid w:val="00136929"/>
    <w:rsid w:val="001C07E4"/>
    <w:rsid w:val="002629C1"/>
    <w:rsid w:val="002A2F7D"/>
    <w:rsid w:val="002A4BF5"/>
    <w:rsid w:val="0030571B"/>
    <w:rsid w:val="0032683E"/>
    <w:rsid w:val="0032761E"/>
    <w:rsid w:val="003835C4"/>
    <w:rsid w:val="003A1401"/>
    <w:rsid w:val="004F4D39"/>
    <w:rsid w:val="005514C6"/>
    <w:rsid w:val="00595969"/>
    <w:rsid w:val="005D70EA"/>
    <w:rsid w:val="00603BC3"/>
    <w:rsid w:val="00762F97"/>
    <w:rsid w:val="0079223C"/>
    <w:rsid w:val="007C0597"/>
    <w:rsid w:val="007E3BE8"/>
    <w:rsid w:val="00880BE8"/>
    <w:rsid w:val="008851BC"/>
    <w:rsid w:val="00A26508"/>
    <w:rsid w:val="00A45EA5"/>
    <w:rsid w:val="00B07BD6"/>
    <w:rsid w:val="00B34E75"/>
    <w:rsid w:val="00B90F49"/>
    <w:rsid w:val="00BA46C1"/>
    <w:rsid w:val="00BA656C"/>
    <w:rsid w:val="00C30C5D"/>
    <w:rsid w:val="00D75512"/>
    <w:rsid w:val="00DA75FB"/>
    <w:rsid w:val="00E047E4"/>
    <w:rsid w:val="00E273BC"/>
    <w:rsid w:val="00E55C53"/>
    <w:rsid w:val="00F6295E"/>
    <w:rsid w:val="00FD40E4"/>
    <w:rsid w:val="00FE0DC7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rsid w:val="00136929"/>
    <w:pPr>
      <w:tabs>
        <w:tab w:val="left" w:pos="284"/>
      </w:tabs>
      <w:suppressAutoHyphens/>
      <w:spacing w:after="0" w:line="240" w:lineRule="auto"/>
      <w:ind w:left="568" w:hanging="284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txt">
    <w:name w:val="2.txt"/>
    <w:rsid w:val="007C0597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FE0DC7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0DC7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F6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rsid w:val="00136929"/>
    <w:pPr>
      <w:tabs>
        <w:tab w:val="left" w:pos="284"/>
      </w:tabs>
      <w:suppressAutoHyphens/>
      <w:spacing w:after="0" w:line="240" w:lineRule="auto"/>
      <w:ind w:left="568" w:hanging="284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txt">
    <w:name w:val="2.txt"/>
    <w:rsid w:val="007C0597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FE0DC7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0DC7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F6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10</cp:revision>
  <cp:lastPrinted>2011-07-05T12:13:00Z</cp:lastPrinted>
  <dcterms:created xsi:type="dcterms:W3CDTF">2011-06-29T06:05:00Z</dcterms:created>
  <dcterms:modified xsi:type="dcterms:W3CDTF">2011-07-05T12:26:00Z</dcterms:modified>
</cp:coreProperties>
</file>