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AD" w:rsidRPr="00E55667" w:rsidRDefault="00AD53AD" w:rsidP="00AD53AD">
      <w:pPr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color w:val="000000"/>
          <w:sz w:val="12"/>
          <w:szCs w:val="12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>Załącznik    nr 1</w:t>
      </w:r>
    </w:p>
    <w:p w:rsidR="00AD53AD" w:rsidRPr="00E55667" w:rsidRDefault="00AD53AD" w:rsidP="00AD53AD">
      <w:pPr>
        <w:jc w:val="right"/>
        <w:rPr>
          <w:sz w:val="16"/>
          <w:szCs w:val="16"/>
        </w:rPr>
      </w:pPr>
      <w:r w:rsidRPr="00E55667">
        <w:rPr>
          <w:sz w:val="16"/>
          <w:szCs w:val="16"/>
        </w:rPr>
        <w:t>Do</w:t>
      </w:r>
      <w:r>
        <w:rPr>
          <w:sz w:val="16"/>
          <w:szCs w:val="16"/>
        </w:rPr>
        <w:t xml:space="preserve"> Uchwały Rady Gminy nr</w:t>
      </w:r>
      <w:r w:rsidR="00D11CA1">
        <w:rPr>
          <w:sz w:val="16"/>
          <w:szCs w:val="16"/>
        </w:rPr>
        <w:t xml:space="preserve"> </w:t>
      </w:r>
      <w:r w:rsidR="006C04F9">
        <w:rPr>
          <w:sz w:val="16"/>
          <w:szCs w:val="16"/>
        </w:rPr>
        <w:t>III/15</w:t>
      </w:r>
      <w:bookmarkStart w:id="0" w:name="_GoBack"/>
      <w:bookmarkEnd w:id="0"/>
      <w:r w:rsidR="00A74F25">
        <w:rPr>
          <w:sz w:val="16"/>
          <w:szCs w:val="16"/>
        </w:rPr>
        <w:t>/16</w:t>
      </w:r>
    </w:p>
    <w:p w:rsidR="00AD53AD" w:rsidRPr="00E55667" w:rsidRDefault="00AD53AD" w:rsidP="00AD53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 </w:t>
      </w:r>
      <w:r w:rsidR="00265047">
        <w:rPr>
          <w:sz w:val="16"/>
          <w:szCs w:val="16"/>
        </w:rPr>
        <w:t>2</w:t>
      </w:r>
      <w:r w:rsidR="006F19A1">
        <w:rPr>
          <w:sz w:val="16"/>
          <w:szCs w:val="16"/>
        </w:rPr>
        <w:t>2.04</w:t>
      </w:r>
      <w:r w:rsidR="00265047">
        <w:rPr>
          <w:sz w:val="16"/>
          <w:szCs w:val="16"/>
        </w:rPr>
        <w:t>.2016</w:t>
      </w:r>
    </w:p>
    <w:p w:rsidR="00AD53AD" w:rsidRDefault="00AD53AD" w:rsidP="00AD53AD">
      <w:pPr>
        <w:jc w:val="right"/>
      </w:pPr>
    </w:p>
    <w:p w:rsidR="00AD53AD" w:rsidRDefault="00AD53AD" w:rsidP="00AD53AD">
      <w:pPr>
        <w:jc w:val="center"/>
      </w:pPr>
    </w:p>
    <w:p w:rsidR="00AD53AD" w:rsidRDefault="00AD53AD" w:rsidP="00AD53A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Dotacje udzielone w 201</w:t>
      </w:r>
      <w:r w:rsidR="00120D17">
        <w:rPr>
          <w:b/>
          <w:bCs/>
          <w:iCs/>
          <w:color w:val="000000"/>
          <w:sz w:val="28"/>
          <w:szCs w:val="28"/>
        </w:rPr>
        <w:t>6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D45625">
        <w:rPr>
          <w:b/>
          <w:bCs/>
          <w:iCs/>
          <w:color w:val="000000"/>
          <w:sz w:val="28"/>
          <w:szCs w:val="28"/>
        </w:rPr>
        <w:t xml:space="preserve">roku z budżetu podmiotom należącym </w:t>
      </w:r>
    </w:p>
    <w:p w:rsidR="00AD53AD" w:rsidRPr="00D45625" w:rsidRDefault="00AD53AD" w:rsidP="00AD53A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D45625">
        <w:rPr>
          <w:b/>
          <w:bCs/>
          <w:iCs/>
          <w:color w:val="000000"/>
          <w:sz w:val="28"/>
          <w:szCs w:val="28"/>
        </w:rPr>
        <w:t>i nie należącym do sektora finansów publicznych</w:t>
      </w:r>
    </w:p>
    <w:p w:rsidR="00AD53AD" w:rsidRDefault="00AD53AD" w:rsidP="00AD53A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16"/>
          <w:szCs w:val="12"/>
        </w:rPr>
      </w:pPr>
    </w:p>
    <w:p w:rsidR="00AD53AD" w:rsidRDefault="00AD53AD" w:rsidP="00AD53AD">
      <w:pPr>
        <w:autoSpaceDE w:val="0"/>
        <w:autoSpaceDN w:val="0"/>
        <w:adjustRightInd w:val="0"/>
        <w:ind w:left="4254"/>
        <w:jc w:val="center"/>
        <w:rPr>
          <w:b/>
          <w:bCs/>
          <w:i/>
          <w:color w:val="000000"/>
          <w:sz w:val="12"/>
          <w:szCs w:val="12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9"/>
        <w:gridCol w:w="48"/>
        <w:gridCol w:w="708"/>
        <w:gridCol w:w="427"/>
        <w:gridCol w:w="2975"/>
        <w:gridCol w:w="1514"/>
        <w:gridCol w:w="1719"/>
        <w:gridCol w:w="1260"/>
      </w:tblGrid>
      <w:tr w:rsidR="00AD53AD" w:rsidTr="009D6077">
        <w:trPr>
          <w:cantSplit/>
          <w:trHeight w:val="361"/>
        </w:trPr>
        <w:tc>
          <w:tcPr>
            <w:tcW w:w="9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11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Rozdział</w:t>
            </w:r>
          </w:p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44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Kwota dotacji</w:t>
            </w:r>
          </w:p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/ w zł/</w:t>
            </w:r>
          </w:p>
        </w:tc>
      </w:tr>
      <w:tr w:rsidR="00AD53AD" w:rsidTr="009D6077">
        <w:trPr>
          <w:cantSplit/>
          <w:trHeight w:val="300"/>
        </w:trPr>
        <w:tc>
          <w:tcPr>
            <w:tcW w:w="93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3AD" w:rsidRPr="00D218D9" w:rsidRDefault="00AD53AD" w:rsidP="009D60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3AD" w:rsidRPr="00D218D9" w:rsidRDefault="00AD53AD" w:rsidP="009D60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3AD" w:rsidRPr="00D218D9" w:rsidRDefault="00AD53AD" w:rsidP="009D60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podmiotowej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przedmiotowej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jc w:val="center"/>
              <w:rPr>
                <w:b/>
                <w:bCs/>
                <w:color w:val="000000"/>
              </w:rPr>
            </w:pPr>
          </w:p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celowej</w:t>
            </w:r>
          </w:p>
        </w:tc>
      </w:tr>
      <w:tr w:rsidR="00AD53AD" w:rsidTr="009D6077">
        <w:trPr>
          <w:trHeight w:val="149"/>
        </w:trPr>
        <w:tc>
          <w:tcPr>
            <w:tcW w:w="9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2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3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4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6</w:t>
            </w:r>
          </w:p>
        </w:tc>
      </w:tr>
      <w:tr w:rsidR="00AD53AD" w:rsidTr="009D6077">
        <w:trPr>
          <w:trHeight w:val="216"/>
        </w:trPr>
        <w:tc>
          <w:tcPr>
            <w:tcW w:w="207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color w:val="000000"/>
              </w:rPr>
              <w:t>Jednostki sektora finansów publicznych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color w:val="000000"/>
              </w:rPr>
              <w:t>Nazwa jednostki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D53AD" w:rsidTr="009D6077">
        <w:trPr>
          <w:trHeight w:val="343"/>
        </w:trPr>
        <w:tc>
          <w:tcPr>
            <w:tcW w:w="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92116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Gminna Biblioteka Publiczna w Radzanowie</w:t>
            </w: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D1530E" w:rsidP="00D15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AD53AD">
              <w:rPr>
                <w:color w:val="000000"/>
              </w:rPr>
              <w:t xml:space="preserve"> 000,-</w:t>
            </w: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D53AD" w:rsidRPr="00D45625" w:rsidTr="009D6077">
        <w:trPr>
          <w:trHeight w:val="216"/>
        </w:trPr>
        <w:tc>
          <w:tcPr>
            <w:tcW w:w="2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45625" w:rsidRDefault="00120D17" w:rsidP="00120D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 w:rsidR="00AD53AD">
              <w:rPr>
                <w:b/>
                <w:color w:val="000000"/>
              </w:rPr>
              <w:t xml:space="preserve"> 000,-</w:t>
            </w: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45625" w:rsidRDefault="00AD53AD" w:rsidP="00750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D53AD" w:rsidTr="009D6077">
        <w:trPr>
          <w:trHeight w:val="278"/>
        </w:trPr>
        <w:tc>
          <w:tcPr>
            <w:tcW w:w="2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color w:val="000000"/>
              </w:rPr>
              <w:t>Jednostki nie należące do sektora finansów publicznych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Nazwa zadania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D53AD" w:rsidTr="009D6077">
        <w:trPr>
          <w:trHeight w:val="278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67DF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11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67DF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80104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Default="00AD53AD" w:rsidP="009D60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Niepubliczne przedszkole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5434DC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161 757</w:t>
            </w:r>
            <w:r w:rsidR="00AD53AD">
              <w:rPr>
                <w:color w:val="000000"/>
              </w:rPr>
              <w:t>,-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D53AD" w:rsidTr="009D6077">
        <w:trPr>
          <w:trHeight w:val="130"/>
        </w:trPr>
        <w:tc>
          <w:tcPr>
            <w:tcW w:w="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Aktywizacja dzieci i młodzieży t terenu gminy Radzanów do działalności pozaszkolnej jako sposobu na zapobieganie negatywnym zjawiskom społecznym</w:t>
            </w: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265047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D53AD">
              <w:rPr>
                <w:color w:val="000000"/>
              </w:rPr>
              <w:t> 000,-</w:t>
            </w:r>
          </w:p>
        </w:tc>
      </w:tr>
      <w:tr w:rsidR="00AD53AD" w:rsidTr="009D6077">
        <w:trPr>
          <w:trHeight w:val="160"/>
        </w:trPr>
        <w:tc>
          <w:tcPr>
            <w:tcW w:w="2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5434DC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161 757</w:t>
            </w: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37769E" w:rsidRDefault="00265047" w:rsidP="009D60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E56D4E">
              <w:rPr>
                <w:b/>
                <w:color w:val="000000"/>
              </w:rPr>
              <w:t xml:space="preserve"> 000</w:t>
            </w:r>
            <w:r w:rsidR="00AD53AD">
              <w:rPr>
                <w:b/>
                <w:color w:val="000000"/>
              </w:rPr>
              <w:t>-</w:t>
            </w:r>
          </w:p>
        </w:tc>
      </w:tr>
      <w:tr w:rsidR="00AD53AD" w:rsidTr="009D6077">
        <w:trPr>
          <w:trHeight w:val="233"/>
        </w:trPr>
        <w:tc>
          <w:tcPr>
            <w:tcW w:w="16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Ogółem</w:t>
            </w:r>
          </w:p>
        </w:tc>
        <w:tc>
          <w:tcPr>
            <w:tcW w:w="4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D53AD" w:rsidRPr="00D218D9" w:rsidRDefault="0075021E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</w:t>
            </w:r>
            <w:r w:rsidR="005434DC">
              <w:rPr>
                <w:b/>
                <w:bCs/>
                <w:color w:val="000000"/>
              </w:rPr>
              <w:t xml:space="preserve"> 757</w:t>
            </w:r>
            <w:r w:rsidR="00AD53AD">
              <w:rPr>
                <w:b/>
                <w:bCs/>
                <w:color w:val="000000"/>
              </w:rPr>
              <w:t>,-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D53AD" w:rsidRPr="0037769E" w:rsidRDefault="006F19A1" w:rsidP="00E56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</w:t>
            </w:r>
            <w:r w:rsidR="0075021E">
              <w:rPr>
                <w:b/>
                <w:color w:val="000000"/>
              </w:rPr>
              <w:t>00</w:t>
            </w:r>
            <w:r w:rsidR="00BB4C8F">
              <w:rPr>
                <w:b/>
                <w:color w:val="000000"/>
              </w:rPr>
              <w:t>,-</w:t>
            </w:r>
          </w:p>
        </w:tc>
      </w:tr>
    </w:tbl>
    <w:p w:rsidR="004E3E5D" w:rsidRDefault="004E3E5D" w:rsidP="00896D82"/>
    <w:sectPr w:rsidR="004E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AD"/>
    <w:rsid w:val="00120D17"/>
    <w:rsid w:val="00173E61"/>
    <w:rsid w:val="00265047"/>
    <w:rsid w:val="004E3E5D"/>
    <w:rsid w:val="005434DC"/>
    <w:rsid w:val="00642A9B"/>
    <w:rsid w:val="006C04F9"/>
    <w:rsid w:val="006F19A1"/>
    <w:rsid w:val="0075021E"/>
    <w:rsid w:val="00896D82"/>
    <w:rsid w:val="009E0808"/>
    <w:rsid w:val="00A44DA0"/>
    <w:rsid w:val="00A74F25"/>
    <w:rsid w:val="00AD53AD"/>
    <w:rsid w:val="00BB4C8F"/>
    <w:rsid w:val="00D11CA1"/>
    <w:rsid w:val="00D13ADF"/>
    <w:rsid w:val="00D1530E"/>
    <w:rsid w:val="00E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3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3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AS1</cp:lastModifiedBy>
  <cp:revision>29</cp:revision>
  <cp:lastPrinted>2016-04-28T11:45:00Z</cp:lastPrinted>
  <dcterms:created xsi:type="dcterms:W3CDTF">2013-11-08T12:05:00Z</dcterms:created>
  <dcterms:modified xsi:type="dcterms:W3CDTF">2016-04-28T11:45:00Z</dcterms:modified>
</cp:coreProperties>
</file>