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B9FC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2 DO SWZ</w:t>
      </w:r>
    </w:p>
    <w:p w14:paraId="07B401F8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BC3FAB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</w:p>
    <w:p w14:paraId="13E33BEB" w14:textId="77777777" w:rsidR="009F721C" w:rsidRPr="00E76F0B" w:rsidRDefault="009F721C" w:rsidP="009F721C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0F7E7413" w14:textId="30B7CDC0" w:rsidR="009F721C" w:rsidRPr="00E76F0B" w:rsidRDefault="009F721C" w:rsidP="009F721C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0137BE3E" w14:textId="77777777" w:rsidR="009F721C" w:rsidRPr="00E76F0B" w:rsidRDefault="009F721C" w:rsidP="009F721C">
      <w:pPr>
        <w:spacing w:after="0" w:line="240" w:lineRule="auto"/>
        <w:ind w:right="5244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)</w:t>
      </w:r>
    </w:p>
    <w:p w14:paraId="528A12FC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6072BD0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2C287679" w14:textId="165CFDC4" w:rsidR="009F721C" w:rsidRPr="00E76F0B" w:rsidRDefault="009F721C" w:rsidP="009F721C">
      <w:pPr>
        <w:spacing w:after="0" w:line="240" w:lineRule="auto"/>
        <w:ind w:right="5102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…………………………………………….………………………………………</w:t>
      </w:r>
    </w:p>
    <w:p w14:paraId="2755C45E" w14:textId="77777777" w:rsidR="009F721C" w:rsidRPr="00E76F0B" w:rsidRDefault="009F721C" w:rsidP="009F721C">
      <w:pPr>
        <w:spacing w:after="0" w:line="240" w:lineRule="auto"/>
        <w:ind w:right="3827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205B1DC5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291DD50" w14:textId="77777777" w:rsidR="009F721C" w:rsidRPr="00E76F0B" w:rsidRDefault="009F721C" w:rsidP="009F72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OŚWIADCZENIE WYKONAWCY</w:t>
      </w:r>
    </w:p>
    <w:p w14:paraId="10E44299" w14:textId="77777777" w:rsidR="009F721C" w:rsidRPr="00E76F0B" w:rsidRDefault="009F721C" w:rsidP="009F721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DB96B7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4631A79F" w14:textId="77777777" w:rsidR="009F721C" w:rsidRPr="00E76F0B" w:rsidRDefault="009F721C" w:rsidP="009F721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D3BF7F3" w14:textId="7570328A" w:rsidR="00C5472B" w:rsidRPr="00074912" w:rsidRDefault="00C5472B" w:rsidP="00C5472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07491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r w:rsidR="00074912" w:rsidRPr="00074912">
        <w:rPr>
          <w:rFonts w:ascii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Przebudowa odcinków dróg gminnych Rogolin i Podgórze</w:t>
      </w:r>
      <w:r w:rsidRPr="0007491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48ADCF22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4EF023B1" w14:textId="08293A8C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niniejszym oświadczam/-y, że potwierdzam/-y aktualność informacji zawartych                              w oświadczeniu, o którym mowa w Rozdziale III pkt 10.1. </w:t>
      </w:r>
      <w:proofErr w:type="spellStart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b) SWZ w zakresie podstaw wykluczenia z </w:t>
      </w:r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postępowania określonych w art. 108 ust. 1 oraz 109 ust. 1 pkt 4 ustawy </w:t>
      </w:r>
      <w:proofErr w:type="spellStart"/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7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 art. 7 ust 1 ustawy z dnia 13 kwietnia 2022 r. o szczególnych rozwiązaniach w zakresie przeciwdziałania wspieraniu agresji na Ukrainę oraz służących ochronie bezpieczeństwa narodowego.</w:t>
      </w:r>
    </w:p>
    <w:p w14:paraId="6D961D0F" w14:textId="77777777" w:rsidR="009F721C" w:rsidRPr="00E76F0B" w:rsidRDefault="009F721C" w:rsidP="009F7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E5A789" w14:textId="77777777" w:rsidR="009F721C" w:rsidRPr="00E76F0B" w:rsidRDefault="009F721C" w:rsidP="009F7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F721C" w:rsidRPr="00E76F0B" w14:paraId="4B958F21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2F58F994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036B6F32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F721C" w:rsidRPr="00E76F0B" w14:paraId="70A0CF30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43A0C725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A04AE56" w14:textId="77777777" w:rsidR="009F721C" w:rsidRPr="00E76F0B" w:rsidRDefault="009F721C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4395C3F" w14:textId="77777777" w:rsidR="009F721C" w:rsidRPr="00E76F0B" w:rsidRDefault="009F721C" w:rsidP="009F721C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</w:p>
    <w:p w14:paraId="0794C7D0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…….…………..………………………………………………….</w:t>
      </w:r>
    </w:p>
    <w:p w14:paraId="71C231C1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41FBA5FC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)</w:t>
      </w:r>
    </w:p>
    <w:p w14:paraId="6E1B8B89" w14:textId="77777777" w:rsidR="009F721C" w:rsidRPr="00E76F0B" w:rsidRDefault="009F721C" w:rsidP="009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 podpisania oferty w imieniu Wykonawcy(ów)</w:t>
      </w:r>
    </w:p>
    <w:p w14:paraId="31C5028D" w14:textId="77777777" w:rsidR="009F721C" w:rsidRPr="00E76F0B" w:rsidRDefault="009F721C" w:rsidP="009F721C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</w:p>
    <w:p w14:paraId="6DFFB7C2" w14:textId="77777777" w:rsidR="009F721C" w:rsidRPr="00E76F0B" w:rsidRDefault="009F721C" w:rsidP="009F721C">
      <w:pPr>
        <w:spacing w:after="0" w:line="240" w:lineRule="auto"/>
        <w:ind w:right="1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3973D5" w14:textId="77777777" w:rsidR="009F721C" w:rsidRPr="00E76F0B" w:rsidRDefault="009F721C" w:rsidP="009F721C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kern w:val="0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Cs/>
          <w:kern w:val="0"/>
          <w:u w:val="single"/>
          <w:lang w:eastAsia="pl-PL"/>
          <w14:ligatures w14:val="none"/>
        </w:rPr>
        <w:t>UWAGA:</w:t>
      </w:r>
    </w:p>
    <w:p w14:paraId="651D6AA6" w14:textId="77777777" w:rsidR="009F721C" w:rsidRPr="00E76F0B" w:rsidRDefault="009F721C" w:rsidP="009F721C">
      <w:pPr>
        <w:spacing w:after="0" w:line="240" w:lineRule="auto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i/>
          <w:color w:val="000000"/>
          <w:kern w:val="0"/>
          <w:lang w:eastAsia="pl-PL"/>
          <w14:ligatures w14:val="none"/>
        </w:rPr>
        <w:t xml:space="preserve">W przypadku </w:t>
      </w:r>
      <w:r w:rsidRPr="00E76F0B">
        <w:rPr>
          <w:rFonts w:ascii="Times New Roman" w:eastAsia="Times New Roman" w:hAnsi="Times New Roman" w:cs="Calibri"/>
          <w:b/>
          <w:bCs/>
          <w:i/>
          <w:color w:val="000000"/>
          <w:kern w:val="0"/>
          <w:u w:val="single"/>
          <w:lang w:eastAsia="pl-PL"/>
          <w14:ligatures w14:val="none"/>
        </w:rPr>
        <w:t>wspólnego ubiegania się o zamówienie przez wykonawców (Konsorcjum, Spółka Cywilna)</w:t>
      </w:r>
      <w:r w:rsidRPr="00E76F0B">
        <w:rPr>
          <w:rFonts w:ascii="Times New Roman" w:eastAsia="Times New Roman" w:hAnsi="Times New Roman" w:cs="Calibri"/>
          <w:b/>
          <w:bCs/>
          <w:i/>
          <w:color w:val="000000"/>
          <w:kern w:val="0"/>
          <w:lang w:eastAsia="pl-PL"/>
          <w14:ligatures w14:val="none"/>
        </w:rPr>
        <w:t xml:space="preserve">, oświadczenie składa KAŻDY z wykonawców. </w:t>
      </w:r>
    </w:p>
    <w:p w14:paraId="34914BF4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51BADD3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074912"/>
    <w:rsid w:val="003302B5"/>
    <w:rsid w:val="00832021"/>
    <w:rsid w:val="009F721C"/>
    <w:rsid w:val="00BF6099"/>
    <w:rsid w:val="00C5472B"/>
    <w:rsid w:val="00E17675"/>
    <w:rsid w:val="00E2150F"/>
    <w:rsid w:val="00E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5</cp:revision>
  <dcterms:created xsi:type="dcterms:W3CDTF">2024-07-17T06:32:00Z</dcterms:created>
  <dcterms:modified xsi:type="dcterms:W3CDTF">2024-11-05T12:30:00Z</dcterms:modified>
</cp:coreProperties>
</file>