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0C76AA" w14:textId="4A12C28F" w:rsidR="00C97838" w:rsidRPr="00C97838" w:rsidRDefault="00FB3387" w:rsidP="00C9783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C9783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ZARZĄDZENIE Nr </w:t>
      </w:r>
      <w:r w:rsidR="00AC2626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74</w:t>
      </w:r>
      <w:r w:rsidRPr="00C9783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/202</w:t>
      </w:r>
      <w:r w:rsidR="001B6C49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4</w:t>
      </w:r>
    </w:p>
    <w:p w14:paraId="77FC9F0B" w14:textId="4CD2AABD" w:rsidR="00C97838" w:rsidRPr="00C97838" w:rsidRDefault="00FB3387" w:rsidP="00C9783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C9783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Wójta Gminy </w:t>
      </w:r>
      <w:r w:rsidR="00C97838" w:rsidRPr="00C9783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Radzanów</w:t>
      </w:r>
    </w:p>
    <w:p w14:paraId="72F4C4C9" w14:textId="3DAECAF1" w:rsidR="00C97838" w:rsidRDefault="00FB3387" w:rsidP="00C9783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C9783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z dnia </w:t>
      </w:r>
      <w:r w:rsidR="0082681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3</w:t>
      </w:r>
      <w:r w:rsidR="007C5F59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0 </w:t>
      </w:r>
      <w:r w:rsidR="00AC2626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września</w:t>
      </w:r>
      <w:r w:rsidR="003267AF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</w:t>
      </w:r>
      <w:r w:rsidRPr="00C9783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202</w:t>
      </w:r>
      <w:r w:rsidR="001B6C49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4</w:t>
      </w:r>
      <w:r w:rsidRPr="00C9783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r.</w:t>
      </w:r>
    </w:p>
    <w:p w14:paraId="46E22872" w14:textId="7C0B472B" w:rsidR="00C97838" w:rsidRDefault="00C97838" w:rsidP="00C9783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14:paraId="57B64716" w14:textId="77777777" w:rsidR="00C71352" w:rsidRPr="00C97838" w:rsidRDefault="00C71352" w:rsidP="00C9783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14:paraId="39551EB9" w14:textId="7111652C" w:rsidR="00FB3387" w:rsidRPr="00E87B4A" w:rsidRDefault="00FB3387" w:rsidP="00FB338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E87B4A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w sprawie </w:t>
      </w:r>
      <w:r w:rsidR="00126166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zmiany Zarządzenia nr </w:t>
      </w:r>
      <w:r w:rsidR="001B6C49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14</w:t>
      </w:r>
      <w:r w:rsidR="00126166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/202</w:t>
      </w:r>
      <w:r w:rsidR="001B6C49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4</w:t>
      </w:r>
      <w:r w:rsidR="00126166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Wójta Gminy Radzanów z dnia 1</w:t>
      </w:r>
      <w:r w:rsidR="001B6C49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lutego</w:t>
      </w:r>
      <w:r w:rsidR="00126166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202</w:t>
      </w:r>
      <w:r w:rsidR="001B6C49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4</w:t>
      </w:r>
      <w:r w:rsidR="00126166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r w sprawie </w:t>
      </w:r>
      <w:r w:rsidRPr="00E87B4A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ustalenia planu finansowego dla wydzielonego rachunku </w:t>
      </w:r>
      <w:r w:rsidR="00212565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nr 62 9117 0000 0300 4532 2000 0420 </w:t>
      </w:r>
      <w:r w:rsidR="007B6F43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środków z Funduszu Pomocy obywatelom Ukrainy</w:t>
      </w:r>
    </w:p>
    <w:p w14:paraId="3726CCE3" w14:textId="7A62518C" w:rsidR="000272F0" w:rsidRPr="000272F0" w:rsidRDefault="00FB3387" w:rsidP="000272F0">
      <w:pPr>
        <w:pStyle w:val="NormalnyWeb"/>
      </w:pPr>
      <w:r w:rsidRPr="00C97838">
        <w:rPr>
          <w:b/>
          <w:bCs/>
        </w:rPr>
        <w:t> </w:t>
      </w:r>
      <w:r w:rsidR="000272F0">
        <w:rPr>
          <w:b/>
          <w:bCs/>
        </w:rPr>
        <w:t xml:space="preserve">             </w:t>
      </w:r>
      <w:r w:rsidR="00037926" w:rsidRPr="000272F0">
        <w:t>Na podstawie art. 18 ust. 1 pkt 4 ustawy z 8 marca 1990 r. o samorządzie gminnym (t. j. Dz. U. z 202</w:t>
      </w:r>
      <w:r w:rsidR="008F090D">
        <w:t>4</w:t>
      </w:r>
      <w:r w:rsidR="00037926" w:rsidRPr="000272F0">
        <w:t xml:space="preserve"> r., poz. </w:t>
      </w:r>
      <w:r w:rsidR="008F090D">
        <w:t>609</w:t>
      </w:r>
      <w:r w:rsidR="00126166">
        <w:t xml:space="preserve"> ze zm.</w:t>
      </w:r>
      <w:r w:rsidR="00037926" w:rsidRPr="000272F0">
        <w:t xml:space="preserve">) </w:t>
      </w:r>
      <w:r w:rsidR="00EB12F5" w:rsidRPr="000272F0">
        <w:t xml:space="preserve">art. </w:t>
      </w:r>
      <w:r w:rsidR="00037926" w:rsidRPr="000272F0">
        <w:t xml:space="preserve">14 ust. 14 i 15 ustawy z dnia 12 marca 2022 r. </w:t>
      </w:r>
      <w:r w:rsidR="0067059D">
        <w:t xml:space="preserve">                </w:t>
      </w:r>
      <w:r w:rsidR="00037926" w:rsidRPr="000272F0">
        <w:t>o pomocy obywatelom Ukrainy</w:t>
      </w:r>
      <w:r w:rsidR="00EB12F5" w:rsidRPr="000272F0">
        <w:t xml:space="preserve"> </w:t>
      </w:r>
      <w:r w:rsidR="00037926" w:rsidRPr="000272F0">
        <w:t>w związku z konfliktem zbrojnym na terytorium tego państwa (Dz. U. z 202</w:t>
      </w:r>
      <w:r w:rsidR="008F090D">
        <w:t>4</w:t>
      </w:r>
      <w:r w:rsidR="00037926" w:rsidRPr="000272F0">
        <w:t xml:space="preserve"> r., poz. </w:t>
      </w:r>
      <w:r w:rsidR="00126166">
        <w:t>1</w:t>
      </w:r>
      <w:r w:rsidR="008F090D">
        <w:t>67</w:t>
      </w:r>
      <w:r w:rsidR="001E334C">
        <w:t xml:space="preserve"> ze zm.</w:t>
      </w:r>
      <w:r w:rsidR="00037926" w:rsidRPr="000272F0">
        <w:t>)</w:t>
      </w:r>
      <w:r w:rsidR="00EB12F5" w:rsidRPr="000272F0">
        <w:t xml:space="preserve"> z</w:t>
      </w:r>
      <w:r w:rsidR="00037926" w:rsidRPr="000272F0">
        <w:t>arządzam, co następuje:</w:t>
      </w:r>
    </w:p>
    <w:p w14:paraId="12A19C7D" w14:textId="77777777" w:rsidR="000272F0" w:rsidRPr="001A679F" w:rsidRDefault="00037926" w:rsidP="000272F0">
      <w:pPr>
        <w:pStyle w:val="NormalnyWeb"/>
        <w:jc w:val="center"/>
        <w:rPr>
          <w:b/>
          <w:bCs/>
        </w:rPr>
      </w:pPr>
      <w:r w:rsidRPr="000272F0">
        <w:br/>
      </w:r>
      <w:r w:rsidRPr="001A679F">
        <w:rPr>
          <w:b/>
          <w:bCs/>
        </w:rPr>
        <w:t>§ 1.</w:t>
      </w:r>
    </w:p>
    <w:p w14:paraId="2AA7D0E5" w14:textId="7F1F63BB" w:rsidR="000272F0" w:rsidRPr="00126166" w:rsidRDefault="00126166" w:rsidP="0067059D">
      <w:pPr>
        <w:pStyle w:val="NormalnyWeb"/>
        <w:jc w:val="both"/>
        <w:rPr>
          <w:color w:val="333333"/>
        </w:rPr>
      </w:pPr>
      <w:r>
        <w:rPr>
          <w:color w:val="333333"/>
        </w:rPr>
        <w:t xml:space="preserve">Zmienia się załącznik nr 1 w Zarządzeniu  Nr </w:t>
      </w:r>
      <w:r w:rsidR="001B6C49">
        <w:rPr>
          <w:color w:val="333333"/>
        </w:rPr>
        <w:t>14</w:t>
      </w:r>
      <w:r>
        <w:rPr>
          <w:color w:val="333333"/>
        </w:rPr>
        <w:t>/202</w:t>
      </w:r>
      <w:r w:rsidR="001B6C49">
        <w:rPr>
          <w:color w:val="333333"/>
        </w:rPr>
        <w:t>4</w:t>
      </w:r>
      <w:r>
        <w:rPr>
          <w:rStyle w:val="Pogrubienie"/>
          <w:color w:val="333333"/>
        </w:rPr>
        <w:t xml:space="preserve"> </w:t>
      </w:r>
      <w:r>
        <w:rPr>
          <w:rStyle w:val="Pogrubienie"/>
          <w:b w:val="0"/>
          <w:bCs w:val="0"/>
          <w:color w:val="333333"/>
        </w:rPr>
        <w:t xml:space="preserve">Wójta Gminy Radzanów z dnia </w:t>
      </w:r>
      <w:r w:rsidR="0067059D">
        <w:rPr>
          <w:rStyle w:val="Pogrubienie"/>
          <w:b w:val="0"/>
          <w:bCs w:val="0"/>
          <w:color w:val="333333"/>
        </w:rPr>
        <w:t xml:space="preserve">                   </w:t>
      </w:r>
      <w:r>
        <w:rPr>
          <w:rStyle w:val="Pogrubienie"/>
          <w:b w:val="0"/>
          <w:bCs w:val="0"/>
          <w:color w:val="333333"/>
        </w:rPr>
        <w:t>1</w:t>
      </w:r>
      <w:r w:rsidR="001B6C49">
        <w:rPr>
          <w:rStyle w:val="Pogrubienie"/>
          <w:b w:val="0"/>
          <w:bCs w:val="0"/>
          <w:color w:val="333333"/>
        </w:rPr>
        <w:t xml:space="preserve"> lutego</w:t>
      </w:r>
      <w:r>
        <w:rPr>
          <w:rStyle w:val="Pogrubienie"/>
          <w:b w:val="0"/>
          <w:bCs w:val="0"/>
          <w:color w:val="333333"/>
        </w:rPr>
        <w:t xml:space="preserve"> 202</w:t>
      </w:r>
      <w:r w:rsidR="001B6C49">
        <w:rPr>
          <w:rStyle w:val="Pogrubienie"/>
          <w:b w:val="0"/>
          <w:bCs w:val="0"/>
          <w:color w:val="333333"/>
        </w:rPr>
        <w:t>4</w:t>
      </w:r>
      <w:r>
        <w:rPr>
          <w:rStyle w:val="Pogrubienie"/>
          <w:b w:val="0"/>
          <w:bCs w:val="0"/>
          <w:color w:val="333333"/>
        </w:rPr>
        <w:t xml:space="preserve"> r. w sprawie ustalenia </w:t>
      </w:r>
      <w:r>
        <w:rPr>
          <w:rFonts w:eastAsia="Lucida Sans Unicode"/>
          <w:kern w:val="2"/>
        </w:rPr>
        <w:t xml:space="preserve">planu finansowego dla wydzielonego rachunku nr </w:t>
      </w:r>
      <w:r>
        <w:t xml:space="preserve">62 9117 0000 4532 2000 0420 środków z Funduszu Pomocy obywatelom Ukrainy </w:t>
      </w:r>
      <w:r>
        <w:rPr>
          <w:rFonts w:eastAsia="Lucida Sans Unicode"/>
          <w:kern w:val="2"/>
        </w:rPr>
        <w:t xml:space="preserve">stanowiący załącznik nr 1 do niniejszego zarządzenia. </w:t>
      </w:r>
    </w:p>
    <w:p w14:paraId="680C13E1" w14:textId="7241E83A" w:rsidR="00FB3387" w:rsidRDefault="00FB3387" w:rsidP="00FB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272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</w:t>
      </w:r>
      <w:r w:rsidR="006705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0272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2.</w:t>
      </w:r>
    </w:p>
    <w:p w14:paraId="342640C3" w14:textId="77777777" w:rsidR="00190B6A" w:rsidRPr="000272F0" w:rsidRDefault="00190B6A" w:rsidP="00190B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84B4C5A" w14:textId="25B8454D" w:rsidR="00037926" w:rsidRPr="000272F0" w:rsidRDefault="00FB3387" w:rsidP="00FB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72F0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wchodzi w życie z dniem pod</w:t>
      </w:r>
      <w:r w:rsidR="001B6C49">
        <w:rPr>
          <w:rFonts w:ascii="Times New Roman" w:eastAsia="Times New Roman" w:hAnsi="Times New Roman" w:cs="Times New Roman"/>
          <w:sz w:val="24"/>
          <w:szCs w:val="24"/>
          <w:lang w:eastAsia="pl-PL"/>
        </w:rPr>
        <w:t>pisania</w:t>
      </w:r>
      <w:r w:rsidRPr="000272F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E7717FC" w14:textId="7DBA5AC0" w:rsidR="00037926" w:rsidRDefault="00037926" w:rsidP="00FB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13884C3" w14:textId="204A275A" w:rsidR="009E55E3" w:rsidRDefault="009E55E3" w:rsidP="00FB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0186006" w14:textId="77777777" w:rsidR="0067059D" w:rsidRDefault="0067059D" w:rsidP="0067059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Wójt Gminy</w:t>
      </w:r>
    </w:p>
    <w:p w14:paraId="422873F6" w14:textId="77777777" w:rsidR="0067059D" w:rsidRDefault="0067059D" w:rsidP="0067059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Sławomir Kruśliński</w:t>
      </w:r>
    </w:p>
    <w:p w14:paraId="57D45A92" w14:textId="08A379B2" w:rsidR="009E55E3" w:rsidRDefault="009E55E3" w:rsidP="00FB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2804F4D" w14:textId="0F6EE1D7" w:rsidR="009E55E3" w:rsidRDefault="009E55E3" w:rsidP="00FB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BDAB6AC" w14:textId="009EAC7F" w:rsidR="009E55E3" w:rsidRDefault="009E55E3" w:rsidP="00FB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24C269A" w14:textId="1E71D111" w:rsidR="009E55E3" w:rsidRDefault="009E55E3" w:rsidP="00FB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F6E466E" w14:textId="1490A7DB" w:rsidR="009E55E3" w:rsidRDefault="009E55E3" w:rsidP="00FB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C843163" w14:textId="4667589D" w:rsidR="009E55E3" w:rsidRDefault="009E55E3" w:rsidP="00FB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5BF5AFA" w14:textId="1911D76E" w:rsidR="009E55E3" w:rsidRDefault="009E55E3" w:rsidP="00FB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C8249B0" w14:textId="0D51BDA8" w:rsidR="009E55E3" w:rsidRDefault="009E55E3" w:rsidP="00FB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3E58BE8" w14:textId="68350DC2" w:rsidR="009E55E3" w:rsidRDefault="009E55E3" w:rsidP="00FB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65DBA72" w14:textId="64C681A0" w:rsidR="009E55E3" w:rsidRDefault="009E55E3" w:rsidP="00FB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E67CBA4" w14:textId="5EFC175C" w:rsidR="009E55E3" w:rsidRDefault="009E55E3" w:rsidP="00FB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8191AE3" w14:textId="4629309C" w:rsidR="009E55E3" w:rsidRDefault="009E55E3" w:rsidP="00FB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53AA8B7" w14:textId="2667385E" w:rsidR="009E55E3" w:rsidRDefault="009E55E3" w:rsidP="00FB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9351B54" w14:textId="77777777" w:rsidR="009E55E3" w:rsidRPr="000272F0" w:rsidRDefault="009E55E3" w:rsidP="00FB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9E55E3" w:rsidRPr="000272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125535"/>
    <w:multiLevelType w:val="hybridMultilevel"/>
    <w:tmpl w:val="96107CFE"/>
    <w:lvl w:ilvl="0" w:tplc="21AACFFC">
      <w:start w:val="1"/>
      <w:numFmt w:val="decimal"/>
      <w:lvlText w:val="%1."/>
      <w:lvlJc w:val="left"/>
      <w:pPr>
        <w:ind w:left="4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15962054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387"/>
    <w:rsid w:val="000272F0"/>
    <w:rsid w:val="00037926"/>
    <w:rsid w:val="00101693"/>
    <w:rsid w:val="00126166"/>
    <w:rsid w:val="001536D5"/>
    <w:rsid w:val="00156959"/>
    <w:rsid w:val="00190B6A"/>
    <w:rsid w:val="001A679F"/>
    <w:rsid w:val="001B6C49"/>
    <w:rsid w:val="001E334C"/>
    <w:rsid w:val="00212565"/>
    <w:rsid w:val="003267AF"/>
    <w:rsid w:val="00336118"/>
    <w:rsid w:val="003B5FEF"/>
    <w:rsid w:val="00464779"/>
    <w:rsid w:val="00582791"/>
    <w:rsid w:val="006535E5"/>
    <w:rsid w:val="0067059D"/>
    <w:rsid w:val="006B6D21"/>
    <w:rsid w:val="007B6F43"/>
    <w:rsid w:val="007C5F59"/>
    <w:rsid w:val="007D1A6C"/>
    <w:rsid w:val="00826818"/>
    <w:rsid w:val="008F090D"/>
    <w:rsid w:val="00926861"/>
    <w:rsid w:val="009E55E3"/>
    <w:rsid w:val="00AC2626"/>
    <w:rsid w:val="00AC5952"/>
    <w:rsid w:val="00C52E3C"/>
    <w:rsid w:val="00C71352"/>
    <w:rsid w:val="00C97838"/>
    <w:rsid w:val="00CE3A95"/>
    <w:rsid w:val="00D43F1B"/>
    <w:rsid w:val="00E07280"/>
    <w:rsid w:val="00E87B4A"/>
    <w:rsid w:val="00EA003E"/>
    <w:rsid w:val="00EB12F5"/>
    <w:rsid w:val="00EF166F"/>
    <w:rsid w:val="00F651B3"/>
    <w:rsid w:val="00FB3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F98ED"/>
  <w15:chartTrackingRefBased/>
  <w15:docId w15:val="{F86F1AEC-6C9F-40E7-8282-F4F2DF388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B6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037926"/>
  </w:style>
  <w:style w:type="character" w:styleId="Pogrubienie">
    <w:name w:val="Strong"/>
    <w:basedOn w:val="Domylnaczcionkaakapitu"/>
    <w:uiPriority w:val="22"/>
    <w:qFormat/>
    <w:rsid w:val="001261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00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16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6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76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153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AS1</dc:creator>
  <cp:keywords/>
  <dc:description/>
  <cp:lastModifiedBy>BD1</cp:lastModifiedBy>
  <cp:revision>41</cp:revision>
  <cp:lastPrinted>2024-10-10T06:08:00Z</cp:lastPrinted>
  <dcterms:created xsi:type="dcterms:W3CDTF">2021-04-23T07:53:00Z</dcterms:created>
  <dcterms:modified xsi:type="dcterms:W3CDTF">2024-10-10T11:16:00Z</dcterms:modified>
</cp:coreProperties>
</file>